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D5" w:rsidRDefault="00673134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261CD5" w:rsidRDefault="0067313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</w:t>
      </w:r>
      <w:r>
        <w:rPr>
          <w:rFonts w:ascii="黑体" w:eastAsia="黑体" w:hAnsi="黑体" w:cs="黑体"/>
          <w:b/>
          <w:bCs/>
          <w:sz w:val="36"/>
          <w:szCs w:val="36"/>
        </w:rPr>
        <w:t>20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6"/>
          <w:szCs w:val="36"/>
        </w:rPr>
        <w:t>年度一级造价工程师职业资格考试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(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水利工程专业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)</w:t>
      </w:r>
    </w:p>
    <w:p w:rsidR="00261CD5" w:rsidRDefault="0067313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成绩合格人员公示</w:t>
      </w:r>
    </w:p>
    <w:p w:rsidR="00261CD5" w:rsidRDefault="006731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根据《司法部关于印发开展证明事项告知承诺制试点工作方案的通知》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司发通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、《人力资源社会保障部办公厅关于印发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人力资源社会保障系统开展证明事项告知承诺制试点工作实施方案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人社厅发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及《人力资源社会保障部人事考试中心关于印发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专业技术人员资格考试报名证明事项告知承诺制试点工作实施方案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人考中心函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的规定和要求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年度一级造价工程师职业资格考试成绩合格人员予以公示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名单附后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61CD5" w:rsidRDefault="006731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名单所列人员在考试报名时均签署了《专业技术人员资格考试报名证明事项告知承诺制报考承诺书》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承诺已经符合告知的考试报名条件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承诺所填报和提交的所有信息真实、准确、完整、有效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愿意承担虚假承诺的责任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并接受相应处理。</w:t>
      </w:r>
    </w:p>
    <w:p w:rsidR="00261CD5" w:rsidRDefault="006731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261CD5" w:rsidRDefault="006731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</w:t>
      </w:r>
      <w:r>
        <w:rPr>
          <w:rFonts w:ascii="仿宋_GB2312" w:eastAsia="仿宋_GB2312" w:hAnsi="仿宋_GB2312" w:cs="仿宋_GB2312" w:hint="eastAsia"/>
          <w:sz w:val="32"/>
          <w:szCs w:val="32"/>
        </w:rPr>
        <w:t>示期间集中接受对成绩合格人员的监督举报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对虚假承诺行为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一经查实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将按相关规定处理。</w:t>
      </w:r>
    </w:p>
    <w:p w:rsidR="00261CD5" w:rsidRDefault="0067313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举报电话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0351-4666281</w:t>
      </w:r>
    </w:p>
    <w:p w:rsidR="00261CD5" w:rsidRDefault="00261CD5">
      <w:pPr>
        <w:rPr>
          <w:rFonts w:ascii="仿宋_GB2312" w:eastAsia="仿宋_GB2312" w:hAnsi="仿宋_GB2312" w:cs="仿宋_GB2312"/>
          <w:sz w:val="32"/>
          <w:szCs w:val="32"/>
        </w:rPr>
      </w:pPr>
    </w:p>
    <w:p w:rsidR="00261CD5" w:rsidRDefault="00261CD5">
      <w:pPr>
        <w:rPr>
          <w:rFonts w:ascii="仿宋_GB2312" w:eastAsia="仿宋_GB2312" w:hAnsi="仿宋_GB2312" w:cs="仿宋_GB2312"/>
          <w:sz w:val="32"/>
          <w:szCs w:val="32"/>
        </w:rPr>
      </w:pPr>
    </w:p>
    <w:p w:rsidR="00261CD5" w:rsidRDefault="00261CD5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925"/>
        <w:gridCol w:w="2654"/>
        <w:gridCol w:w="921"/>
        <w:gridCol w:w="2620"/>
        <w:gridCol w:w="1220"/>
        <w:gridCol w:w="1220"/>
      </w:tblGrid>
      <w:tr w:rsidR="00261CD5">
        <w:trPr>
          <w:trHeight w:val="120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山西省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年度一级造价工程师职业</w:t>
            </w:r>
          </w:p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资格考试合格人员花名表</w:t>
            </w:r>
          </w:p>
        </w:tc>
      </w:tr>
      <w:tr w:rsidR="00261CD5">
        <w:trPr>
          <w:trHeight w:val="45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顺序号</w:t>
            </w:r>
          </w:p>
        </w:tc>
        <w:tc>
          <w:tcPr>
            <w:tcW w:w="2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报考级别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b/>
                <w:bCs/>
                <w:kern w:val="0"/>
                <w:sz w:val="22"/>
                <w:szCs w:val="22"/>
              </w:rPr>
              <w:t>报考专业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0451140101000048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赵雪婷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140421********5624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0451140101000705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郭锐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142401********1416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史永斌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140603********9971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0451140101001416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孙忠卫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133029********2118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0451140101001801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杨正宏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140121********4013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0451140101001915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景炜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421125********7318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0451140101003574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韩建宏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142303********016X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410901********1114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0451140101004862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130481********0026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0451140101005408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刘彩花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140621********6428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0451140101005522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杨真真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411326********0420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杨俊伟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142325********2519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0451140401000005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郭亚超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140421********3211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0451140501000100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田月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130324********0026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0451142301000231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吴利锋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142327********2012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0451142701000292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邹思勇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142701********181X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0451142701000377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142724********1623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0451140101002275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赵秀改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130682********0365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0451140101002912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裴海蛟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410202********153X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0451140101003290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杨会峰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140102********5193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0451140101003666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盛小燕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500234********836X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0451140101003964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王红霞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142322********0028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140102********1421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0451140101004301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张海录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142424********6214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0451140101004308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李姝雅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140303********0820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张艳宁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140102********5201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0451140101004631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普宝琴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142733********3327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0451140101004712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卫瑞岗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140430********1214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0451140101005062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邓娟玲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142701********1820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0451140101006321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周国凯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142724********1617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0451140101006638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王彩霞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142126********1921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0451140101007034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张晓丽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142702********0026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0451140101007211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陈文会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142726********0911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0451140101007469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程亮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422201********5972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0451142401000344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王晓娟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142402********3620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0451142601000447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武学勤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140104********1404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0451142701000138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王晓华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142701********0017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0451142701000216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袁凯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410202********1511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0451142701000415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李建强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142725********3217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0451142701000426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姚秀丽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142725********1620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0451142701000445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张顺民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610403********0154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0451142701000535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王淑云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142701********1826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0451140101001047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姜军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211224********3450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142229********3817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0451140101001357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曹鹏杰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140123********1012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0451140101003019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陈明惠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610628********3366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0451140101003312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苑俊廷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142226********6413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0451140101004504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吕小俊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142303********1144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0451140101004520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王卫康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142431********3019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0451140101005507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王燕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410202********1560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0451140101005857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裴卫红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142729********2125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0451140101006478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畅建丽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142621********3027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0451142301000101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142433********1637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0451142401000029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田贵海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142401********4514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  <w:tr w:rsidR="00261CD5">
        <w:trPr>
          <w:trHeight w:val="345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0451142701000494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柴淑婷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142701********3646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增报专业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CD5" w:rsidRDefault="00673134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水利工程</w:t>
            </w:r>
          </w:p>
        </w:tc>
      </w:tr>
    </w:tbl>
    <w:p w:rsidR="00261CD5" w:rsidRDefault="00261CD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61CD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657FE6"/>
    <w:rsid w:val="00261CD5"/>
    <w:rsid w:val="002B6DA3"/>
    <w:rsid w:val="00324E2D"/>
    <w:rsid w:val="003A43E4"/>
    <w:rsid w:val="00486546"/>
    <w:rsid w:val="004A773F"/>
    <w:rsid w:val="004B6003"/>
    <w:rsid w:val="00661757"/>
    <w:rsid w:val="00673134"/>
    <w:rsid w:val="0074600E"/>
    <w:rsid w:val="00980C6F"/>
    <w:rsid w:val="00CB7E8B"/>
    <w:rsid w:val="00F66DBB"/>
    <w:rsid w:val="2C657FE6"/>
    <w:rsid w:val="4002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31389"/>
  <w15:docId w15:val="{F16E133E-02B7-44E2-896A-41E1EA97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2925</Characters>
  <Application>Microsoft Office Word</Application>
  <DocSecurity>0</DocSecurity>
  <Lines>24</Lines>
  <Paragraphs>6</Paragraphs>
  <ScaleCrop>false</ScaleCrop>
  <Company> 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彯羱</dc:creator>
  <cp:lastModifiedBy>cheng</cp:lastModifiedBy>
  <cp:revision>9</cp:revision>
  <dcterms:created xsi:type="dcterms:W3CDTF">2019-12-12T07:19:00Z</dcterms:created>
  <dcterms:modified xsi:type="dcterms:W3CDTF">2020-12-29T08:24:00Z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