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9" w:rsidRDefault="00E97CD9" w:rsidP="00B93119">
      <w:pPr>
        <w:tabs>
          <w:tab w:val="left" w:pos="4140"/>
          <w:tab w:val="left" w:pos="6345"/>
        </w:tabs>
        <w:spacing w:line="560" w:lineRule="exact"/>
        <w:jc w:val="center"/>
        <w:rPr>
          <w:rFonts w:ascii="Times New Roman" w:eastAsia="方正大标宋简体" w:hAnsi="Times New Roman"/>
          <w:snapToGrid w:val="0"/>
          <w:color w:val="000000"/>
          <w:kern w:val="0"/>
          <w:sz w:val="44"/>
          <w:szCs w:val="44"/>
        </w:rPr>
      </w:pPr>
      <w:r w:rsidRPr="00E97CD9">
        <w:rPr>
          <w:rFonts w:ascii="Times New Roman" w:eastAsia="方正大标宋简体" w:hAnsi="Times New Roman" w:hint="eastAsia"/>
          <w:snapToGrid w:val="0"/>
          <w:color w:val="000000"/>
          <w:kern w:val="0"/>
          <w:sz w:val="44"/>
          <w:szCs w:val="44"/>
        </w:rPr>
        <w:t>最高人民法院、最高人民检察院</w:t>
      </w:r>
    </w:p>
    <w:p w:rsidR="000D6F48" w:rsidRPr="009027C7" w:rsidRDefault="00E97CD9" w:rsidP="00B93119">
      <w:pPr>
        <w:tabs>
          <w:tab w:val="left" w:pos="4140"/>
          <w:tab w:val="left" w:pos="6345"/>
        </w:tabs>
        <w:spacing w:line="560" w:lineRule="exact"/>
        <w:jc w:val="center"/>
        <w:rPr>
          <w:rFonts w:ascii="Times New Roman" w:eastAsia="方正大标宋简体" w:hAnsi="Times New Roman"/>
          <w:snapToGrid w:val="0"/>
          <w:color w:val="000000"/>
          <w:kern w:val="0"/>
          <w:sz w:val="44"/>
          <w:szCs w:val="44"/>
        </w:rPr>
      </w:pPr>
      <w:r w:rsidRPr="00E97CD9">
        <w:rPr>
          <w:rFonts w:ascii="Times New Roman" w:eastAsia="方正大标宋简体" w:hAnsi="Times New Roman"/>
          <w:snapToGrid w:val="0"/>
          <w:color w:val="000000"/>
          <w:kern w:val="0"/>
          <w:sz w:val="44"/>
          <w:szCs w:val="44"/>
        </w:rPr>
        <w:t>关于办理组织考试作弊等刑事案件适用法律若干问题的解释</w:t>
      </w:r>
    </w:p>
    <w:p w:rsidR="00B93119" w:rsidRDefault="00B9311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 w:hint="eastAsia"/>
          <w:snapToGrid w:val="0"/>
          <w:color w:val="000000"/>
          <w:kern w:val="0"/>
        </w:rPr>
      </w:pPr>
    </w:p>
    <w:p w:rsidR="00E97CD9" w:rsidRP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544"/>
        <w:rPr>
          <w:rFonts w:ascii="Times New Roman" w:hAnsi="Times New Roman"/>
          <w:snapToGrid w:val="0"/>
          <w:color w:val="000000"/>
          <w:kern w:val="0"/>
          <w:sz w:val="28"/>
          <w:szCs w:val="28"/>
        </w:rPr>
      </w:pPr>
      <w:r w:rsidRPr="00B93119">
        <w:rPr>
          <w:rFonts w:ascii="Times New Roman" w:hAnsi="Times New Roman" w:hint="eastAsia"/>
          <w:snapToGrid w:val="0"/>
          <w:color w:val="000000"/>
          <w:kern w:val="0"/>
          <w:sz w:val="28"/>
          <w:szCs w:val="28"/>
        </w:rPr>
        <w:t>（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2019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年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4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月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8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日最高人民法院审判委员会第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1765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次会议、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2019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年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6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月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28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日最高人民检察院第十三届检察委员会第二十次会议通过，自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2019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年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9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月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4</w:t>
      </w:r>
      <w:r w:rsidRPr="00B93119"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日起施行）</w:t>
      </w:r>
    </w:p>
    <w:p w:rsidR="00E97CD9" w:rsidRPr="00E97CD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</w:p>
    <w:p w:rsidR="00E97CD9" w:rsidRPr="00E97CD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第一条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刑法第二百八十四条之一规定的</w:t>
      </w:r>
      <w:r w:rsidRPr="00E97CD9">
        <w:rPr>
          <w:rFonts w:ascii="Times New Roman" w:hAnsi="Times New Roman"/>
          <w:snapToGrid w:val="0"/>
          <w:color w:val="000000"/>
          <w:kern w:val="0"/>
        </w:rPr>
        <w:t>“</w:t>
      </w:r>
      <w:r w:rsidRPr="00E97CD9">
        <w:rPr>
          <w:rFonts w:ascii="Times New Roman" w:hAnsi="Times New Roman"/>
          <w:snapToGrid w:val="0"/>
          <w:color w:val="000000"/>
          <w:kern w:val="0"/>
        </w:rPr>
        <w:t>法律规定的国家考试</w:t>
      </w:r>
      <w:r w:rsidRPr="00E97CD9">
        <w:rPr>
          <w:rFonts w:ascii="Times New Roman" w:hAnsi="Times New Roman"/>
          <w:snapToGrid w:val="0"/>
          <w:color w:val="000000"/>
          <w:kern w:val="0"/>
        </w:rPr>
        <w:t>”</w:t>
      </w:r>
      <w:r w:rsidRPr="00E97CD9">
        <w:rPr>
          <w:rFonts w:ascii="Times New Roman" w:hAnsi="Times New Roman"/>
          <w:snapToGrid w:val="0"/>
          <w:color w:val="000000"/>
          <w:kern w:val="0"/>
        </w:rPr>
        <w:t>，仅限于全国人民代表大会及其常务委员会制定的法律所规定的考试。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根据有关法律规定，下列考试属于“法律规定的国家考试”：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（一）普通高等学校招生考试、研究生招生考试、高等教育自学考试、成人高等学校招生考试等国家教育考试；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（二）中央和地方公务员录用考试；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（三）国家统一法律职业资格考试、国家教师资格考试、注册会计师全国统一考试、会计专业技术资格考试、资产评估师资格考试、医师资格考试、执业药师职业资格考试、注册建</w:t>
      </w:r>
      <w:r w:rsidRPr="00E97CD9">
        <w:rPr>
          <w:rFonts w:ascii="Times New Roman" w:hAnsi="Times New Roman" w:hint="eastAsia"/>
          <w:snapToGrid w:val="0"/>
          <w:color w:val="000000"/>
          <w:kern w:val="0"/>
        </w:rPr>
        <w:lastRenderedPageBreak/>
        <w:t>筑师考试、建造师执业资格考试等专业技术资格考试；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（四）其他依照法律由中央或者地方主管部门以及行业组织的国家考试。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前款规定的考试涉及的特殊类型招生、特殊技能测试、面试等考试，属于“法律规定的国家考试”。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第二条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在法律规定的国家考试中，组织作弊，具有下列情形之一的，应当认定为刑法第二百八十四条之一第一款规定的</w:t>
      </w:r>
      <w:r w:rsidRPr="00E97CD9">
        <w:rPr>
          <w:rFonts w:ascii="Times New Roman" w:hAnsi="Times New Roman"/>
          <w:snapToGrid w:val="0"/>
          <w:color w:val="000000"/>
          <w:kern w:val="0"/>
        </w:rPr>
        <w:t>“</w:t>
      </w:r>
      <w:r w:rsidRPr="00E97CD9">
        <w:rPr>
          <w:rFonts w:ascii="Times New Roman" w:hAnsi="Times New Roman"/>
          <w:snapToGrid w:val="0"/>
          <w:color w:val="000000"/>
          <w:kern w:val="0"/>
        </w:rPr>
        <w:t>情节严重</w:t>
      </w:r>
      <w:r w:rsidRPr="00E97CD9">
        <w:rPr>
          <w:rFonts w:ascii="Times New Roman" w:hAnsi="Times New Roman"/>
          <w:snapToGrid w:val="0"/>
          <w:color w:val="000000"/>
          <w:kern w:val="0"/>
        </w:rPr>
        <w:t>”</w:t>
      </w:r>
      <w:r w:rsidRPr="00E97CD9">
        <w:rPr>
          <w:rFonts w:ascii="Times New Roman" w:hAnsi="Times New Roman"/>
          <w:snapToGrid w:val="0"/>
          <w:color w:val="000000"/>
          <w:kern w:val="0"/>
        </w:rPr>
        <w:t>：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（一）在普通高等学校招生考试、研究生招生考试、公务员录用考试中组织考试作弊的；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（二）导致考试推迟、取消或者启用备用试题的；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（三）考试工作人员组织考试作弊的；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（四）组织考生跨省、自治区、直辖市作弊的；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（五）多次组织考试作弊的；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（六）组织三十人次以上作弊的；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（七）提供作弊器材五十件以上的；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（八）违法所得三十万元以上的；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（九）其他情节严重的情形。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第三条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具有避开或者突破考场防范作弊的安全管理措施，获取、记录、传递、接收、存储考试试题、答案等功能的程序、工具，以及专门设计用于作弊的程序、工具，应当认定为刑法第二百八十四条之一第二款规定的</w:t>
      </w:r>
      <w:r w:rsidRPr="00E97CD9">
        <w:rPr>
          <w:rFonts w:ascii="Times New Roman" w:hAnsi="Times New Roman"/>
          <w:snapToGrid w:val="0"/>
          <w:color w:val="000000"/>
          <w:kern w:val="0"/>
        </w:rPr>
        <w:t>“</w:t>
      </w:r>
      <w:r w:rsidRPr="00E97CD9">
        <w:rPr>
          <w:rFonts w:ascii="Times New Roman" w:hAnsi="Times New Roman"/>
          <w:snapToGrid w:val="0"/>
          <w:color w:val="000000"/>
          <w:kern w:val="0"/>
        </w:rPr>
        <w:t>作弊器材</w:t>
      </w:r>
      <w:r w:rsidRPr="00E97CD9">
        <w:rPr>
          <w:rFonts w:ascii="Times New Roman" w:hAnsi="Times New Roman"/>
          <w:snapToGrid w:val="0"/>
          <w:color w:val="000000"/>
          <w:kern w:val="0"/>
        </w:rPr>
        <w:t>”</w:t>
      </w:r>
      <w:r w:rsidRPr="00E97CD9">
        <w:rPr>
          <w:rFonts w:ascii="Times New Roman" w:hAnsi="Times New Roman"/>
          <w:snapToGrid w:val="0"/>
          <w:color w:val="000000"/>
          <w:kern w:val="0"/>
        </w:rPr>
        <w:t>。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lastRenderedPageBreak/>
        <w:t>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第四条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组织考试作弊，在考试开始之前被查获</w:t>
      </w:r>
      <w:r w:rsidRPr="00E97CD9">
        <w:rPr>
          <w:rFonts w:ascii="Times New Roman" w:hAnsi="Times New Roman"/>
          <w:snapToGrid w:val="0"/>
          <w:color w:val="000000"/>
          <w:kern w:val="0"/>
        </w:rPr>
        <w:t>,</w:t>
      </w:r>
      <w:r w:rsidRPr="00E97CD9">
        <w:rPr>
          <w:rFonts w:ascii="Times New Roman" w:hAnsi="Times New Roman"/>
          <w:snapToGrid w:val="0"/>
          <w:color w:val="000000"/>
          <w:kern w:val="0"/>
        </w:rPr>
        <w:t>但已经非法获取考试试题、答案或者具有其他严重扰乱考试秩序情形的，应当认定为组织考试作弊罪既遂。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第五条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为实施考试作弊行为，非法出售或者提供法律规定的国家考试的试题、答案，具有下列情形之一的，应当认定为刑法第二百八十四条之一第三款规定的</w:t>
      </w:r>
      <w:r w:rsidRPr="00E97CD9">
        <w:rPr>
          <w:rFonts w:ascii="Times New Roman" w:hAnsi="Times New Roman"/>
          <w:snapToGrid w:val="0"/>
          <w:color w:val="000000"/>
          <w:kern w:val="0"/>
        </w:rPr>
        <w:t>“</w:t>
      </w:r>
      <w:r w:rsidRPr="00E97CD9">
        <w:rPr>
          <w:rFonts w:ascii="Times New Roman" w:hAnsi="Times New Roman"/>
          <w:snapToGrid w:val="0"/>
          <w:color w:val="000000"/>
          <w:kern w:val="0"/>
        </w:rPr>
        <w:t>情节严重</w:t>
      </w:r>
      <w:r w:rsidRPr="00E97CD9">
        <w:rPr>
          <w:rFonts w:ascii="Times New Roman" w:hAnsi="Times New Roman"/>
          <w:snapToGrid w:val="0"/>
          <w:color w:val="000000"/>
          <w:kern w:val="0"/>
        </w:rPr>
        <w:t>”</w:t>
      </w:r>
      <w:r w:rsidRPr="00E97CD9">
        <w:rPr>
          <w:rFonts w:ascii="Times New Roman" w:hAnsi="Times New Roman"/>
          <w:snapToGrid w:val="0"/>
          <w:color w:val="000000"/>
          <w:kern w:val="0"/>
        </w:rPr>
        <w:t>：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（一）非法出售或者提供普通高等学校招生考试、研究生招生考试、公务员录用考试的试题、答案的；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（二）导致考试推迟、取消或者启用备用试题的</w:t>
      </w:r>
      <w:r w:rsidRPr="00E97CD9">
        <w:rPr>
          <w:rFonts w:ascii="Times New Roman" w:hAnsi="Times New Roman"/>
          <w:snapToGrid w:val="0"/>
          <w:color w:val="000000"/>
          <w:kern w:val="0"/>
        </w:rPr>
        <w:t>;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（三）考试工作人员非法出售或者提供试题、答案的；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（四）多次非法出售或者提供试题、答案的；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（五）向三十人次以上非法出售或者提供试题、答案的；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（六）违法所得三十万元以上的；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（七）其他情节严重的情形。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第六条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为实施考试作弊行为，向他人非法出售或者提供法律规定的国家考试的试题、答案，试题不完整或者答案与标准答案不完全一致的，不影响非法出售、提供试题、答案罪的</w:t>
      </w:r>
      <w:r w:rsidRPr="00E97CD9">
        <w:rPr>
          <w:rFonts w:ascii="Times New Roman" w:hAnsi="Times New Roman"/>
          <w:snapToGrid w:val="0"/>
          <w:color w:val="000000"/>
          <w:kern w:val="0"/>
        </w:rPr>
        <w:lastRenderedPageBreak/>
        <w:t>认定。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第七条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代替他人或者让他人代替自己参加法律规定的国家考试的，应当依照刑法第二百八十四条之一第四款的规定，以代替考试罪定罪处罚。</w:t>
      </w:r>
    </w:p>
    <w:p w:rsidR="00B93119" w:rsidRDefault="00E97CD9" w:rsidP="00B93119">
      <w:pPr>
        <w:tabs>
          <w:tab w:val="left" w:pos="4140"/>
          <w:tab w:val="left" w:pos="6345"/>
        </w:tabs>
        <w:spacing w:line="560" w:lineRule="exact"/>
        <w:ind w:firstLineChars="200" w:firstLine="624"/>
        <w:rPr>
          <w:rFonts w:ascii="Times New Roman" w:hAnsi="Times New Roman"/>
          <w:snapToGrid w:val="0"/>
          <w:color w:val="000000"/>
          <w:kern w:val="0"/>
        </w:rPr>
      </w:pPr>
      <w:r w:rsidRPr="00E97CD9">
        <w:rPr>
          <w:rFonts w:ascii="Times New Roman" w:hAnsi="Times New Roman" w:hint="eastAsia"/>
          <w:snapToGrid w:val="0"/>
          <w:color w:val="000000"/>
          <w:kern w:val="0"/>
        </w:rPr>
        <w:t>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第八条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单位实施组织考试作弊、非法出售、提供试题、答案等行为的，依照本解释规定的相应定罪量刑标准，追究组织者、策划者、实施者的刑事责任。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第九条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第十条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lastRenderedPageBreak/>
        <w:t>第十一条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第十二条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对于实施本解释规定的犯罪被判处刑罚的，可以根据犯罪情况和预防再犯罪的需要，依法宣告职业禁止；被判处管制、宣告缓刑的，可以根据犯罪情况，依法宣告禁止令。</w:t>
      </w:r>
    </w:p>
    <w:p w:rsidR="00B93119" w:rsidRDefault="00E97CD9" w:rsidP="00EE62D8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第十三条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对于实施本解释规定的行为构成犯罪的，应当综合考虑犯罪的危害程度、违法所得数额以及被告人的前科情况、认罪悔罪态度等，依法判处罚金。</w:t>
      </w:r>
    </w:p>
    <w:p w:rsidR="00662CB8" w:rsidRPr="009027C7" w:rsidRDefault="00E97CD9" w:rsidP="00F860EB">
      <w:pPr>
        <w:tabs>
          <w:tab w:val="left" w:pos="4140"/>
          <w:tab w:val="left" w:pos="6345"/>
        </w:tabs>
        <w:spacing w:line="560" w:lineRule="exact"/>
        <w:ind w:firstLineChars="200" w:firstLine="626"/>
        <w:rPr>
          <w:rFonts w:ascii="Times New Roman" w:hAnsi="Times New Roman"/>
          <w:snapToGrid w:val="0"/>
          <w:color w:val="000000"/>
          <w:kern w:val="0"/>
        </w:rPr>
      </w:pPr>
      <w:r w:rsidRPr="00EE62D8">
        <w:rPr>
          <w:rFonts w:ascii="Times New Roman" w:hAnsi="Times New Roman" w:hint="eastAsia"/>
          <w:b/>
          <w:snapToGrid w:val="0"/>
          <w:color w:val="000000"/>
          <w:kern w:val="0"/>
        </w:rPr>
        <w:t>第十四条</w:t>
      </w:r>
      <w:r w:rsidRPr="00E97CD9">
        <w:rPr>
          <w:rFonts w:ascii="Times New Roman" w:hAnsi="Times New Roman"/>
          <w:snapToGrid w:val="0"/>
          <w:color w:val="000000"/>
          <w:kern w:val="0"/>
        </w:rPr>
        <w:t xml:space="preserve">  </w:t>
      </w:r>
      <w:r w:rsidRPr="00E97CD9">
        <w:rPr>
          <w:rFonts w:ascii="Times New Roman" w:hAnsi="Times New Roman"/>
          <w:snapToGrid w:val="0"/>
          <w:color w:val="000000"/>
          <w:kern w:val="0"/>
        </w:rPr>
        <w:t>本解释自</w:t>
      </w:r>
      <w:r w:rsidRPr="00E97CD9">
        <w:rPr>
          <w:rFonts w:ascii="Times New Roman" w:hAnsi="Times New Roman"/>
          <w:snapToGrid w:val="0"/>
          <w:color w:val="000000"/>
          <w:kern w:val="0"/>
        </w:rPr>
        <w:t>2019</w:t>
      </w:r>
      <w:r w:rsidRPr="00E97CD9">
        <w:rPr>
          <w:rFonts w:ascii="Times New Roman" w:hAnsi="Times New Roman"/>
          <w:snapToGrid w:val="0"/>
          <w:color w:val="000000"/>
          <w:kern w:val="0"/>
        </w:rPr>
        <w:t>年</w:t>
      </w:r>
      <w:r w:rsidRPr="00E97CD9">
        <w:rPr>
          <w:rFonts w:ascii="Times New Roman" w:hAnsi="Times New Roman"/>
          <w:snapToGrid w:val="0"/>
          <w:color w:val="000000"/>
          <w:kern w:val="0"/>
        </w:rPr>
        <w:t>9</w:t>
      </w:r>
      <w:r w:rsidRPr="00E97CD9">
        <w:rPr>
          <w:rFonts w:ascii="Times New Roman" w:hAnsi="Times New Roman"/>
          <w:snapToGrid w:val="0"/>
          <w:color w:val="000000"/>
          <w:kern w:val="0"/>
        </w:rPr>
        <w:t>月</w:t>
      </w:r>
      <w:r w:rsidRPr="00E97CD9">
        <w:rPr>
          <w:rFonts w:ascii="Times New Roman" w:hAnsi="Times New Roman"/>
          <w:snapToGrid w:val="0"/>
          <w:color w:val="000000"/>
          <w:kern w:val="0"/>
        </w:rPr>
        <w:t>4</w:t>
      </w:r>
      <w:r w:rsidRPr="00E97CD9">
        <w:rPr>
          <w:rFonts w:ascii="Times New Roman" w:hAnsi="Times New Roman"/>
          <w:snapToGrid w:val="0"/>
          <w:color w:val="000000"/>
          <w:kern w:val="0"/>
        </w:rPr>
        <w:t>日起施行。</w:t>
      </w:r>
      <w:bookmarkStart w:id="0" w:name="_GoBack"/>
      <w:bookmarkEnd w:id="0"/>
    </w:p>
    <w:sectPr w:rsidR="00662CB8" w:rsidRPr="009027C7" w:rsidSect="00EB28B0">
      <w:footerReference w:type="even" r:id="rId9"/>
      <w:footerReference w:type="default" r:id="rId10"/>
      <w:pgSz w:w="11906" w:h="16838" w:code="9"/>
      <w:pgMar w:top="2098" w:right="1531" w:bottom="1985" w:left="1531" w:header="851" w:footer="1588" w:gutter="0"/>
      <w:pgNumType w:start="1"/>
      <w:cols w:space="425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B5" w:rsidRDefault="000A15B5">
      <w:r>
        <w:separator/>
      </w:r>
    </w:p>
  </w:endnote>
  <w:endnote w:type="continuationSeparator" w:id="0">
    <w:p w:rsidR="000A15B5" w:rsidRDefault="000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6F" w:rsidRDefault="00A85D6F" w:rsidP="00A85D6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D6F" w:rsidRDefault="00A85D6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6F" w:rsidRPr="00CB79B5" w:rsidRDefault="00837036" w:rsidP="00CB79B5">
    <w:pPr>
      <w:pStyle w:val="a4"/>
      <w:jc w:val="center"/>
      <w:rPr>
        <w:rFonts w:ascii="Times New Roman" w:hAnsi="Times New Roman"/>
        <w:sz w:val="28"/>
        <w:szCs w:val="28"/>
      </w:rPr>
    </w:pPr>
    <w:r w:rsidRPr="00837036">
      <w:rPr>
        <w:rFonts w:ascii="Times New Roman" w:hAnsi="Times New Roman"/>
        <w:sz w:val="28"/>
        <w:szCs w:val="28"/>
      </w:rPr>
      <w:fldChar w:fldCharType="begin"/>
    </w:r>
    <w:r w:rsidRPr="00837036">
      <w:rPr>
        <w:rFonts w:ascii="Times New Roman" w:hAnsi="Times New Roman"/>
        <w:sz w:val="28"/>
        <w:szCs w:val="28"/>
      </w:rPr>
      <w:instrText>PAGE   \* MERGEFORMAT</w:instrText>
    </w:r>
    <w:r w:rsidRPr="00837036">
      <w:rPr>
        <w:rFonts w:ascii="Times New Roman" w:hAnsi="Times New Roman"/>
        <w:sz w:val="28"/>
        <w:szCs w:val="28"/>
      </w:rPr>
      <w:fldChar w:fldCharType="separate"/>
    </w:r>
    <w:r w:rsidR="00F860EB" w:rsidRPr="00F860EB">
      <w:rPr>
        <w:rFonts w:ascii="Times New Roman" w:hAnsi="Times New Roman"/>
        <w:noProof/>
        <w:sz w:val="28"/>
        <w:szCs w:val="28"/>
        <w:lang w:val="zh-CN"/>
      </w:rPr>
      <w:t>5</w:t>
    </w:r>
    <w:r w:rsidRPr="00837036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B5" w:rsidRDefault="000A15B5">
      <w:r>
        <w:separator/>
      </w:r>
    </w:p>
  </w:footnote>
  <w:footnote w:type="continuationSeparator" w:id="0">
    <w:p w:rsidR="000A15B5" w:rsidRDefault="000A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1AFC58C9"/>
    <w:multiLevelType w:val="hybridMultilevel"/>
    <w:tmpl w:val="931C11AA"/>
    <w:lvl w:ilvl="0" w:tplc="F38A8E9C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4">
    <w:nsid w:val="251540D3"/>
    <w:multiLevelType w:val="hybridMultilevel"/>
    <w:tmpl w:val="1E4CC866"/>
    <w:lvl w:ilvl="0" w:tplc="ECF2957C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27F707F"/>
    <w:multiLevelType w:val="hybridMultilevel"/>
    <w:tmpl w:val="0F36FA5E"/>
    <w:lvl w:ilvl="0" w:tplc="A50070E8">
      <w:start w:val="1"/>
      <w:numFmt w:val="japaneseCounting"/>
      <w:lvlText w:val="%1、"/>
      <w:lvlJc w:val="left"/>
      <w:pPr>
        <w:ind w:left="3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16" w:hanging="420"/>
      </w:pPr>
    </w:lvl>
    <w:lvl w:ilvl="2" w:tplc="0409001B" w:tentative="1">
      <w:start w:val="1"/>
      <w:numFmt w:val="lowerRoman"/>
      <w:lvlText w:val="%3."/>
      <w:lvlJc w:val="right"/>
      <w:pPr>
        <w:ind w:left="4536" w:hanging="420"/>
      </w:pPr>
    </w:lvl>
    <w:lvl w:ilvl="3" w:tplc="0409000F" w:tentative="1">
      <w:start w:val="1"/>
      <w:numFmt w:val="decimal"/>
      <w:lvlText w:val="%4."/>
      <w:lvlJc w:val="left"/>
      <w:pPr>
        <w:ind w:left="4956" w:hanging="420"/>
      </w:pPr>
    </w:lvl>
    <w:lvl w:ilvl="4" w:tplc="04090019" w:tentative="1">
      <w:start w:val="1"/>
      <w:numFmt w:val="lowerLetter"/>
      <w:lvlText w:val="%5)"/>
      <w:lvlJc w:val="left"/>
      <w:pPr>
        <w:ind w:left="5376" w:hanging="420"/>
      </w:pPr>
    </w:lvl>
    <w:lvl w:ilvl="5" w:tplc="0409001B" w:tentative="1">
      <w:start w:val="1"/>
      <w:numFmt w:val="lowerRoman"/>
      <w:lvlText w:val="%6."/>
      <w:lvlJc w:val="right"/>
      <w:pPr>
        <w:ind w:left="5796" w:hanging="420"/>
      </w:pPr>
    </w:lvl>
    <w:lvl w:ilvl="6" w:tplc="0409000F" w:tentative="1">
      <w:start w:val="1"/>
      <w:numFmt w:val="decimal"/>
      <w:lvlText w:val="%7."/>
      <w:lvlJc w:val="left"/>
      <w:pPr>
        <w:ind w:left="6216" w:hanging="420"/>
      </w:pPr>
    </w:lvl>
    <w:lvl w:ilvl="7" w:tplc="04090019" w:tentative="1">
      <w:start w:val="1"/>
      <w:numFmt w:val="lowerLetter"/>
      <w:lvlText w:val="%8)"/>
      <w:lvlJc w:val="left"/>
      <w:pPr>
        <w:ind w:left="6636" w:hanging="420"/>
      </w:pPr>
    </w:lvl>
    <w:lvl w:ilvl="8" w:tplc="0409001B" w:tentative="1">
      <w:start w:val="1"/>
      <w:numFmt w:val="lowerRoman"/>
      <w:lvlText w:val="%9."/>
      <w:lvlJc w:val="right"/>
      <w:pPr>
        <w:ind w:left="7056" w:hanging="420"/>
      </w:pPr>
    </w:lvl>
  </w:abstractNum>
  <w:abstractNum w:abstractNumId="8">
    <w:nsid w:val="3CA958C0"/>
    <w:multiLevelType w:val="hybridMultilevel"/>
    <w:tmpl w:val="75AE1068"/>
    <w:lvl w:ilvl="0" w:tplc="ED0A6246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ADF14C2"/>
    <w:multiLevelType w:val="hybridMultilevel"/>
    <w:tmpl w:val="93268580"/>
    <w:lvl w:ilvl="0" w:tplc="71322E1E">
      <w:start w:val="3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2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4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13"/>
  </w:num>
  <w:num w:numId="12">
    <w:abstractNumId w:val="12"/>
  </w:num>
  <w:num w:numId="13">
    <w:abstractNumId w:val="2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8"/>
    <w:rsid w:val="00002D98"/>
    <w:rsid w:val="000034D7"/>
    <w:rsid w:val="0001011F"/>
    <w:rsid w:val="00010E03"/>
    <w:rsid w:val="00010EFC"/>
    <w:rsid w:val="00014038"/>
    <w:rsid w:val="00016D38"/>
    <w:rsid w:val="00016EE9"/>
    <w:rsid w:val="0002060B"/>
    <w:rsid w:val="00022B12"/>
    <w:rsid w:val="00024F7B"/>
    <w:rsid w:val="00031392"/>
    <w:rsid w:val="00031713"/>
    <w:rsid w:val="000318D2"/>
    <w:rsid w:val="00031969"/>
    <w:rsid w:val="000333EC"/>
    <w:rsid w:val="00034620"/>
    <w:rsid w:val="00034F28"/>
    <w:rsid w:val="00036ED5"/>
    <w:rsid w:val="00036FB8"/>
    <w:rsid w:val="0004008C"/>
    <w:rsid w:val="000468CD"/>
    <w:rsid w:val="0005777E"/>
    <w:rsid w:val="00061846"/>
    <w:rsid w:val="00063AB9"/>
    <w:rsid w:val="000708E3"/>
    <w:rsid w:val="0007107E"/>
    <w:rsid w:val="00075842"/>
    <w:rsid w:val="00075CA0"/>
    <w:rsid w:val="00076034"/>
    <w:rsid w:val="000779AD"/>
    <w:rsid w:val="0008067C"/>
    <w:rsid w:val="0008606E"/>
    <w:rsid w:val="000861E5"/>
    <w:rsid w:val="0009118E"/>
    <w:rsid w:val="000927B0"/>
    <w:rsid w:val="00093524"/>
    <w:rsid w:val="00097191"/>
    <w:rsid w:val="00097D29"/>
    <w:rsid w:val="000A0866"/>
    <w:rsid w:val="000A14F9"/>
    <w:rsid w:val="000A15B5"/>
    <w:rsid w:val="000A2073"/>
    <w:rsid w:val="000A2550"/>
    <w:rsid w:val="000A3093"/>
    <w:rsid w:val="000A3A98"/>
    <w:rsid w:val="000A6F9F"/>
    <w:rsid w:val="000A76BE"/>
    <w:rsid w:val="000B6F8B"/>
    <w:rsid w:val="000C4AC4"/>
    <w:rsid w:val="000D1D88"/>
    <w:rsid w:val="000D39B4"/>
    <w:rsid w:val="000D4A19"/>
    <w:rsid w:val="000D5CBB"/>
    <w:rsid w:val="000D64E7"/>
    <w:rsid w:val="000D6F48"/>
    <w:rsid w:val="000D7236"/>
    <w:rsid w:val="000D77C1"/>
    <w:rsid w:val="000E0034"/>
    <w:rsid w:val="000E003F"/>
    <w:rsid w:val="000E188D"/>
    <w:rsid w:val="000E4D5C"/>
    <w:rsid w:val="000E57A8"/>
    <w:rsid w:val="000E744D"/>
    <w:rsid w:val="000E7B56"/>
    <w:rsid w:val="000F0096"/>
    <w:rsid w:val="000F0E52"/>
    <w:rsid w:val="000F1628"/>
    <w:rsid w:val="000F27D0"/>
    <w:rsid w:val="000F2810"/>
    <w:rsid w:val="000F2F4A"/>
    <w:rsid w:val="000F3963"/>
    <w:rsid w:val="000F3AD0"/>
    <w:rsid w:val="000F5C92"/>
    <w:rsid w:val="000F60DA"/>
    <w:rsid w:val="000F7D6C"/>
    <w:rsid w:val="00101D73"/>
    <w:rsid w:val="00102847"/>
    <w:rsid w:val="001067F5"/>
    <w:rsid w:val="001070FE"/>
    <w:rsid w:val="00107C8D"/>
    <w:rsid w:val="00111C3A"/>
    <w:rsid w:val="001138F3"/>
    <w:rsid w:val="00113C21"/>
    <w:rsid w:val="00114F8A"/>
    <w:rsid w:val="001156A2"/>
    <w:rsid w:val="001157C0"/>
    <w:rsid w:val="00116169"/>
    <w:rsid w:val="001162A6"/>
    <w:rsid w:val="00120A69"/>
    <w:rsid w:val="001211D1"/>
    <w:rsid w:val="00122E67"/>
    <w:rsid w:val="00122F3C"/>
    <w:rsid w:val="00123242"/>
    <w:rsid w:val="00124DE3"/>
    <w:rsid w:val="00125E7D"/>
    <w:rsid w:val="00126019"/>
    <w:rsid w:val="001324E1"/>
    <w:rsid w:val="0013282D"/>
    <w:rsid w:val="0013362B"/>
    <w:rsid w:val="0013461D"/>
    <w:rsid w:val="001367F9"/>
    <w:rsid w:val="00141A83"/>
    <w:rsid w:val="00144576"/>
    <w:rsid w:val="00146281"/>
    <w:rsid w:val="00146BF4"/>
    <w:rsid w:val="001504AF"/>
    <w:rsid w:val="001504D2"/>
    <w:rsid w:val="0015224D"/>
    <w:rsid w:val="001571EB"/>
    <w:rsid w:val="0015735D"/>
    <w:rsid w:val="00157AEB"/>
    <w:rsid w:val="00160F44"/>
    <w:rsid w:val="00162E1A"/>
    <w:rsid w:val="00163431"/>
    <w:rsid w:val="0016683A"/>
    <w:rsid w:val="00166C17"/>
    <w:rsid w:val="00166FCF"/>
    <w:rsid w:val="001721EC"/>
    <w:rsid w:val="00173D23"/>
    <w:rsid w:val="00174567"/>
    <w:rsid w:val="00175C45"/>
    <w:rsid w:val="0017658A"/>
    <w:rsid w:val="001838E6"/>
    <w:rsid w:val="0018528A"/>
    <w:rsid w:val="00186748"/>
    <w:rsid w:val="00187626"/>
    <w:rsid w:val="0019072C"/>
    <w:rsid w:val="00192E33"/>
    <w:rsid w:val="001933DB"/>
    <w:rsid w:val="001938B5"/>
    <w:rsid w:val="00193F4E"/>
    <w:rsid w:val="00195654"/>
    <w:rsid w:val="00196D99"/>
    <w:rsid w:val="0019749D"/>
    <w:rsid w:val="001A0954"/>
    <w:rsid w:val="001A43D6"/>
    <w:rsid w:val="001A45E2"/>
    <w:rsid w:val="001A5662"/>
    <w:rsid w:val="001A7E33"/>
    <w:rsid w:val="001B24B9"/>
    <w:rsid w:val="001B4F39"/>
    <w:rsid w:val="001B6287"/>
    <w:rsid w:val="001B79BF"/>
    <w:rsid w:val="001C1E88"/>
    <w:rsid w:val="001C4AD0"/>
    <w:rsid w:val="001C54BF"/>
    <w:rsid w:val="001C5504"/>
    <w:rsid w:val="001D255A"/>
    <w:rsid w:val="001D2F0C"/>
    <w:rsid w:val="001D65D1"/>
    <w:rsid w:val="001E07DE"/>
    <w:rsid w:val="001E0DF2"/>
    <w:rsid w:val="001E1157"/>
    <w:rsid w:val="001E1812"/>
    <w:rsid w:val="001F42D1"/>
    <w:rsid w:val="001F52EE"/>
    <w:rsid w:val="001F7E40"/>
    <w:rsid w:val="00200C1A"/>
    <w:rsid w:val="00200C1D"/>
    <w:rsid w:val="00200E3F"/>
    <w:rsid w:val="00203EAE"/>
    <w:rsid w:val="002066EA"/>
    <w:rsid w:val="00206B8C"/>
    <w:rsid w:val="002071DD"/>
    <w:rsid w:val="00211CDD"/>
    <w:rsid w:val="002123C6"/>
    <w:rsid w:val="002126DF"/>
    <w:rsid w:val="00213911"/>
    <w:rsid w:val="002159B9"/>
    <w:rsid w:val="00215E45"/>
    <w:rsid w:val="00221068"/>
    <w:rsid w:val="00221B6C"/>
    <w:rsid w:val="0022250A"/>
    <w:rsid w:val="00222F97"/>
    <w:rsid w:val="002328EA"/>
    <w:rsid w:val="00232EBC"/>
    <w:rsid w:val="00233234"/>
    <w:rsid w:val="002333E4"/>
    <w:rsid w:val="00233581"/>
    <w:rsid w:val="00233FFC"/>
    <w:rsid w:val="002348B9"/>
    <w:rsid w:val="00243DA5"/>
    <w:rsid w:val="00250FDF"/>
    <w:rsid w:val="002529EC"/>
    <w:rsid w:val="00253402"/>
    <w:rsid w:val="00253D7D"/>
    <w:rsid w:val="00254BE2"/>
    <w:rsid w:val="00255B06"/>
    <w:rsid w:val="002567D3"/>
    <w:rsid w:val="002600AB"/>
    <w:rsid w:val="00261FA8"/>
    <w:rsid w:val="0026227D"/>
    <w:rsid w:val="002625C6"/>
    <w:rsid w:val="002630C5"/>
    <w:rsid w:val="00264E95"/>
    <w:rsid w:val="0026605C"/>
    <w:rsid w:val="002673F5"/>
    <w:rsid w:val="0027271A"/>
    <w:rsid w:val="00272A45"/>
    <w:rsid w:val="002733B7"/>
    <w:rsid w:val="00273548"/>
    <w:rsid w:val="0027412B"/>
    <w:rsid w:val="00275B52"/>
    <w:rsid w:val="00280470"/>
    <w:rsid w:val="00282B48"/>
    <w:rsid w:val="00286AE0"/>
    <w:rsid w:val="00290E85"/>
    <w:rsid w:val="00292F9C"/>
    <w:rsid w:val="002957D4"/>
    <w:rsid w:val="00295864"/>
    <w:rsid w:val="00295D93"/>
    <w:rsid w:val="002960FD"/>
    <w:rsid w:val="0029658A"/>
    <w:rsid w:val="00296683"/>
    <w:rsid w:val="00296F8D"/>
    <w:rsid w:val="002A1B05"/>
    <w:rsid w:val="002A3005"/>
    <w:rsid w:val="002A3458"/>
    <w:rsid w:val="002A486B"/>
    <w:rsid w:val="002A593B"/>
    <w:rsid w:val="002A77B4"/>
    <w:rsid w:val="002B20AA"/>
    <w:rsid w:val="002B2F2E"/>
    <w:rsid w:val="002B3714"/>
    <w:rsid w:val="002B4301"/>
    <w:rsid w:val="002C099F"/>
    <w:rsid w:val="002C51F1"/>
    <w:rsid w:val="002C6142"/>
    <w:rsid w:val="002C68C9"/>
    <w:rsid w:val="002D0405"/>
    <w:rsid w:val="002D0F7B"/>
    <w:rsid w:val="002D2A3C"/>
    <w:rsid w:val="002D2AC3"/>
    <w:rsid w:val="002D4838"/>
    <w:rsid w:val="002D4A2F"/>
    <w:rsid w:val="002D528F"/>
    <w:rsid w:val="002D5312"/>
    <w:rsid w:val="002D61AB"/>
    <w:rsid w:val="002D655A"/>
    <w:rsid w:val="002E0F24"/>
    <w:rsid w:val="002E19DF"/>
    <w:rsid w:val="002E1AF0"/>
    <w:rsid w:val="002E2920"/>
    <w:rsid w:val="002E3003"/>
    <w:rsid w:val="002E433E"/>
    <w:rsid w:val="002F0BBC"/>
    <w:rsid w:val="002F0BDF"/>
    <w:rsid w:val="002F2923"/>
    <w:rsid w:val="002F3315"/>
    <w:rsid w:val="002F423A"/>
    <w:rsid w:val="002F42F9"/>
    <w:rsid w:val="00300546"/>
    <w:rsid w:val="0030091B"/>
    <w:rsid w:val="003053BC"/>
    <w:rsid w:val="0030763E"/>
    <w:rsid w:val="00307FC1"/>
    <w:rsid w:val="00312751"/>
    <w:rsid w:val="00313C83"/>
    <w:rsid w:val="00314364"/>
    <w:rsid w:val="00314895"/>
    <w:rsid w:val="0031579C"/>
    <w:rsid w:val="00316257"/>
    <w:rsid w:val="0031758B"/>
    <w:rsid w:val="0031776A"/>
    <w:rsid w:val="00324057"/>
    <w:rsid w:val="00324547"/>
    <w:rsid w:val="00324ED5"/>
    <w:rsid w:val="00326889"/>
    <w:rsid w:val="00326B74"/>
    <w:rsid w:val="00331E53"/>
    <w:rsid w:val="00332AE3"/>
    <w:rsid w:val="00335849"/>
    <w:rsid w:val="00335F1E"/>
    <w:rsid w:val="00337EF6"/>
    <w:rsid w:val="00340AAE"/>
    <w:rsid w:val="00341245"/>
    <w:rsid w:val="00345323"/>
    <w:rsid w:val="003455D1"/>
    <w:rsid w:val="0034585E"/>
    <w:rsid w:val="00345CC9"/>
    <w:rsid w:val="003461D6"/>
    <w:rsid w:val="00346992"/>
    <w:rsid w:val="00346EF5"/>
    <w:rsid w:val="003475A8"/>
    <w:rsid w:val="00347BE8"/>
    <w:rsid w:val="003515DF"/>
    <w:rsid w:val="00351A23"/>
    <w:rsid w:val="00356014"/>
    <w:rsid w:val="00363B41"/>
    <w:rsid w:val="00365812"/>
    <w:rsid w:val="00366DFD"/>
    <w:rsid w:val="00373004"/>
    <w:rsid w:val="00377221"/>
    <w:rsid w:val="00383050"/>
    <w:rsid w:val="003831C4"/>
    <w:rsid w:val="0038362A"/>
    <w:rsid w:val="0038489C"/>
    <w:rsid w:val="0038518B"/>
    <w:rsid w:val="00385D72"/>
    <w:rsid w:val="00386357"/>
    <w:rsid w:val="00386AFD"/>
    <w:rsid w:val="0038718D"/>
    <w:rsid w:val="003903BF"/>
    <w:rsid w:val="00390C88"/>
    <w:rsid w:val="00390FF7"/>
    <w:rsid w:val="00394C54"/>
    <w:rsid w:val="003954FC"/>
    <w:rsid w:val="00395BA0"/>
    <w:rsid w:val="00396230"/>
    <w:rsid w:val="00396532"/>
    <w:rsid w:val="0039691F"/>
    <w:rsid w:val="00396ED7"/>
    <w:rsid w:val="00397BE4"/>
    <w:rsid w:val="003A020A"/>
    <w:rsid w:val="003A53F7"/>
    <w:rsid w:val="003A728F"/>
    <w:rsid w:val="003B01ED"/>
    <w:rsid w:val="003B1305"/>
    <w:rsid w:val="003B4981"/>
    <w:rsid w:val="003B5058"/>
    <w:rsid w:val="003B63D6"/>
    <w:rsid w:val="003B6FC3"/>
    <w:rsid w:val="003C3EE1"/>
    <w:rsid w:val="003C4FD8"/>
    <w:rsid w:val="003C5BF9"/>
    <w:rsid w:val="003C648B"/>
    <w:rsid w:val="003C64A4"/>
    <w:rsid w:val="003C6E9E"/>
    <w:rsid w:val="003C7EBA"/>
    <w:rsid w:val="003D3A06"/>
    <w:rsid w:val="003D41DC"/>
    <w:rsid w:val="003D4EE0"/>
    <w:rsid w:val="003D7109"/>
    <w:rsid w:val="003E10AA"/>
    <w:rsid w:val="003E177F"/>
    <w:rsid w:val="003E6E7B"/>
    <w:rsid w:val="003E7F7C"/>
    <w:rsid w:val="003E7FD4"/>
    <w:rsid w:val="003F048E"/>
    <w:rsid w:val="003F26F1"/>
    <w:rsid w:val="003F30C7"/>
    <w:rsid w:val="003F31A6"/>
    <w:rsid w:val="003F3CA3"/>
    <w:rsid w:val="003F3CC1"/>
    <w:rsid w:val="003F4D52"/>
    <w:rsid w:val="003F555F"/>
    <w:rsid w:val="003F5D40"/>
    <w:rsid w:val="003F7971"/>
    <w:rsid w:val="003F7D34"/>
    <w:rsid w:val="00402B5C"/>
    <w:rsid w:val="00403CF9"/>
    <w:rsid w:val="00405A5F"/>
    <w:rsid w:val="00407285"/>
    <w:rsid w:val="00407A4C"/>
    <w:rsid w:val="00410217"/>
    <w:rsid w:val="00410EC7"/>
    <w:rsid w:val="004129EB"/>
    <w:rsid w:val="00413E5C"/>
    <w:rsid w:val="004145CE"/>
    <w:rsid w:val="0041471E"/>
    <w:rsid w:val="00416213"/>
    <w:rsid w:val="00425098"/>
    <w:rsid w:val="00425968"/>
    <w:rsid w:val="00426111"/>
    <w:rsid w:val="004263DD"/>
    <w:rsid w:val="00431F9B"/>
    <w:rsid w:val="00434FF5"/>
    <w:rsid w:val="004376DA"/>
    <w:rsid w:val="00437E68"/>
    <w:rsid w:val="00441792"/>
    <w:rsid w:val="00441D76"/>
    <w:rsid w:val="00442D07"/>
    <w:rsid w:val="00444216"/>
    <w:rsid w:val="00444F9A"/>
    <w:rsid w:val="0044718B"/>
    <w:rsid w:val="004474FA"/>
    <w:rsid w:val="0045045A"/>
    <w:rsid w:val="00450A80"/>
    <w:rsid w:val="00451589"/>
    <w:rsid w:val="00453F3E"/>
    <w:rsid w:val="0045508F"/>
    <w:rsid w:val="00455E9A"/>
    <w:rsid w:val="00462C48"/>
    <w:rsid w:val="00465688"/>
    <w:rsid w:val="00466C1C"/>
    <w:rsid w:val="00467557"/>
    <w:rsid w:val="004730BD"/>
    <w:rsid w:val="00473845"/>
    <w:rsid w:val="00477E9C"/>
    <w:rsid w:val="0048094C"/>
    <w:rsid w:val="00483E2B"/>
    <w:rsid w:val="00484BCC"/>
    <w:rsid w:val="0048736B"/>
    <w:rsid w:val="00493CB7"/>
    <w:rsid w:val="004952DF"/>
    <w:rsid w:val="00496C2F"/>
    <w:rsid w:val="00496DF9"/>
    <w:rsid w:val="00497788"/>
    <w:rsid w:val="00497D88"/>
    <w:rsid w:val="004B146C"/>
    <w:rsid w:val="004B1A8D"/>
    <w:rsid w:val="004B4731"/>
    <w:rsid w:val="004B6B1C"/>
    <w:rsid w:val="004B7009"/>
    <w:rsid w:val="004B7EE7"/>
    <w:rsid w:val="004C038E"/>
    <w:rsid w:val="004C1651"/>
    <w:rsid w:val="004C27B1"/>
    <w:rsid w:val="004C2D1C"/>
    <w:rsid w:val="004C3156"/>
    <w:rsid w:val="004C546C"/>
    <w:rsid w:val="004C65F9"/>
    <w:rsid w:val="004C6D3C"/>
    <w:rsid w:val="004D0832"/>
    <w:rsid w:val="004D0CD4"/>
    <w:rsid w:val="004D28D1"/>
    <w:rsid w:val="004D353B"/>
    <w:rsid w:val="004D4F8A"/>
    <w:rsid w:val="004D615D"/>
    <w:rsid w:val="004D63CC"/>
    <w:rsid w:val="004D7827"/>
    <w:rsid w:val="004D7E8B"/>
    <w:rsid w:val="004E049A"/>
    <w:rsid w:val="004E2A97"/>
    <w:rsid w:val="004E444D"/>
    <w:rsid w:val="004E4C8D"/>
    <w:rsid w:val="004F1B95"/>
    <w:rsid w:val="004F3351"/>
    <w:rsid w:val="004F5F41"/>
    <w:rsid w:val="00500171"/>
    <w:rsid w:val="005017D6"/>
    <w:rsid w:val="005041CC"/>
    <w:rsid w:val="00505B78"/>
    <w:rsid w:val="00506F39"/>
    <w:rsid w:val="00507628"/>
    <w:rsid w:val="00512481"/>
    <w:rsid w:val="005133AF"/>
    <w:rsid w:val="0051446B"/>
    <w:rsid w:val="0051577A"/>
    <w:rsid w:val="00515784"/>
    <w:rsid w:val="00517051"/>
    <w:rsid w:val="00517138"/>
    <w:rsid w:val="00520D46"/>
    <w:rsid w:val="00522E97"/>
    <w:rsid w:val="0052517D"/>
    <w:rsid w:val="005255C4"/>
    <w:rsid w:val="0052618E"/>
    <w:rsid w:val="00526546"/>
    <w:rsid w:val="0052793B"/>
    <w:rsid w:val="00530512"/>
    <w:rsid w:val="00531A86"/>
    <w:rsid w:val="00531E46"/>
    <w:rsid w:val="0053471C"/>
    <w:rsid w:val="005352AD"/>
    <w:rsid w:val="005412E5"/>
    <w:rsid w:val="00543B79"/>
    <w:rsid w:val="005471A6"/>
    <w:rsid w:val="00547E44"/>
    <w:rsid w:val="00547FE2"/>
    <w:rsid w:val="00551FAC"/>
    <w:rsid w:val="00554CE4"/>
    <w:rsid w:val="00555E74"/>
    <w:rsid w:val="00560177"/>
    <w:rsid w:val="0056213B"/>
    <w:rsid w:val="0056354E"/>
    <w:rsid w:val="00563798"/>
    <w:rsid w:val="005651D6"/>
    <w:rsid w:val="0057138F"/>
    <w:rsid w:val="00572974"/>
    <w:rsid w:val="00573F07"/>
    <w:rsid w:val="00574A51"/>
    <w:rsid w:val="00574ED4"/>
    <w:rsid w:val="005755C9"/>
    <w:rsid w:val="00577512"/>
    <w:rsid w:val="005830B9"/>
    <w:rsid w:val="00584C58"/>
    <w:rsid w:val="00585028"/>
    <w:rsid w:val="0058618F"/>
    <w:rsid w:val="0058744C"/>
    <w:rsid w:val="00592311"/>
    <w:rsid w:val="0059316F"/>
    <w:rsid w:val="005948CF"/>
    <w:rsid w:val="0059647B"/>
    <w:rsid w:val="005970C0"/>
    <w:rsid w:val="005A5521"/>
    <w:rsid w:val="005B0220"/>
    <w:rsid w:val="005B2C1B"/>
    <w:rsid w:val="005B5143"/>
    <w:rsid w:val="005B7D64"/>
    <w:rsid w:val="005C116C"/>
    <w:rsid w:val="005C25F7"/>
    <w:rsid w:val="005C26A4"/>
    <w:rsid w:val="005C2E44"/>
    <w:rsid w:val="005C6C69"/>
    <w:rsid w:val="005D1D38"/>
    <w:rsid w:val="005D31C2"/>
    <w:rsid w:val="005D4E81"/>
    <w:rsid w:val="005D5B48"/>
    <w:rsid w:val="005D607C"/>
    <w:rsid w:val="005D63F9"/>
    <w:rsid w:val="005E0BE5"/>
    <w:rsid w:val="005E1173"/>
    <w:rsid w:val="005E32B4"/>
    <w:rsid w:val="005E4854"/>
    <w:rsid w:val="005E63AA"/>
    <w:rsid w:val="005F0419"/>
    <w:rsid w:val="005F079A"/>
    <w:rsid w:val="005F16C1"/>
    <w:rsid w:val="005F3C96"/>
    <w:rsid w:val="005F4C9A"/>
    <w:rsid w:val="005F7DDD"/>
    <w:rsid w:val="00604486"/>
    <w:rsid w:val="00610639"/>
    <w:rsid w:val="00611F11"/>
    <w:rsid w:val="00612C50"/>
    <w:rsid w:val="006144CE"/>
    <w:rsid w:val="00614F19"/>
    <w:rsid w:val="0061674E"/>
    <w:rsid w:val="00617974"/>
    <w:rsid w:val="006201E9"/>
    <w:rsid w:val="00620C4B"/>
    <w:rsid w:val="00621C6A"/>
    <w:rsid w:val="00623E11"/>
    <w:rsid w:val="006256DF"/>
    <w:rsid w:val="00626F2B"/>
    <w:rsid w:val="006272E9"/>
    <w:rsid w:val="00634269"/>
    <w:rsid w:val="006364C1"/>
    <w:rsid w:val="0063731A"/>
    <w:rsid w:val="00641DE1"/>
    <w:rsid w:val="00642A5A"/>
    <w:rsid w:val="0064371D"/>
    <w:rsid w:val="00643839"/>
    <w:rsid w:val="00650025"/>
    <w:rsid w:val="006502F5"/>
    <w:rsid w:val="00650F27"/>
    <w:rsid w:val="00652BC9"/>
    <w:rsid w:val="00654923"/>
    <w:rsid w:val="006568DA"/>
    <w:rsid w:val="006604C1"/>
    <w:rsid w:val="00661168"/>
    <w:rsid w:val="00662CB8"/>
    <w:rsid w:val="00664120"/>
    <w:rsid w:val="00665D66"/>
    <w:rsid w:val="00667874"/>
    <w:rsid w:val="006702C6"/>
    <w:rsid w:val="00672FF8"/>
    <w:rsid w:val="00673655"/>
    <w:rsid w:val="006745BC"/>
    <w:rsid w:val="00677160"/>
    <w:rsid w:val="00683990"/>
    <w:rsid w:val="00687FFD"/>
    <w:rsid w:val="00690326"/>
    <w:rsid w:val="0069120C"/>
    <w:rsid w:val="006928A3"/>
    <w:rsid w:val="0069312C"/>
    <w:rsid w:val="006940B6"/>
    <w:rsid w:val="00694594"/>
    <w:rsid w:val="00694CBC"/>
    <w:rsid w:val="006964DA"/>
    <w:rsid w:val="006964FF"/>
    <w:rsid w:val="006A101F"/>
    <w:rsid w:val="006A4972"/>
    <w:rsid w:val="006B0386"/>
    <w:rsid w:val="006B08B1"/>
    <w:rsid w:val="006B11C8"/>
    <w:rsid w:val="006B1387"/>
    <w:rsid w:val="006B1417"/>
    <w:rsid w:val="006B3F70"/>
    <w:rsid w:val="006B4F56"/>
    <w:rsid w:val="006B53C6"/>
    <w:rsid w:val="006C157B"/>
    <w:rsid w:val="006C1E0C"/>
    <w:rsid w:val="006C41D8"/>
    <w:rsid w:val="006C5108"/>
    <w:rsid w:val="006C6D64"/>
    <w:rsid w:val="006D0356"/>
    <w:rsid w:val="006D0C1A"/>
    <w:rsid w:val="006D3381"/>
    <w:rsid w:val="006D3390"/>
    <w:rsid w:val="006D4620"/>
    <w:rsid w:val="006D54C7"/>
    <w:rsid w:val="006D61BE"/>
    <w:rsid w:val="006D6692"/>
    <w:rsid w:val="006D7B9C"/>
    <w:rsid w:val="006E47E4"/>
    <w:rsid w:val="006E4943"/>
    <w:rsid w:val="006F02BB"/>
    <w:rsid w:val="006F034A"/>
    <w:rsid w:val="006F0646"/>
    <w:rsid w:val="006F0916"/>
    <w:rsid w:val="006F13C2"/>
    <w:rsid w:val="006F1754"/>
    <w:rsid w:val="006F2B5B"/>
    <w:rsid w:val="006F7CA0"/>
    <w:rsid w:val="00701276"/>
    <w:rsid w:val="00701CEE"/>
    <w:rsid w:val="007022B6"/>
    <w:rsid w:val="0070281D"/>
    <w:rsid w:val="007028F7"/>
    <w:rsid w:val="007031ED"/>
    <w:rsid w:val="007035F6"/>
    <w:rsid w:val="00704DC1"/>
    <w:rsid w:val="007056ED"/>
    <w:rsid w:val="00706B3F"/>
    <w:rsid w:val="0070740A"/>
    <w:rsid w:val="00710FE9"/>
    <w:rsid w:val="007122EB"/>
    <w:rsid w:val="00712DF4"/>
    <w:rsid w:val="00713259"/>
    <w:rsid w:val="0071448E"/>
    <w:rsid w:val="00721D65"/>
    <w:rsid w:val="00721FEB"/>
    <w:rsid w:val="0072272A"/>
    <w:rsid w:val="00727DE0"/>
    <w:rsid w:val="00731825"/>
    <w:rsid w:val="007327CF"/>
    <w:rsid w:val="00732F12"/>
    <w:rsid w:val="0073790F"/>
    <w:rsid w:val="00743144"/>
    <w:rsid w:val="00744209"/>
    <w:rsid w:val="00745D5B"/>
    <w:rsid w:val="007463F6"/>
    <w:rsid w:val="00746A59"/>
    <w:rsid w:val="00747F03"/>
    <w:rsid w:val="00752C7C"/>
    <w:rsid w:val="0075365D"/>
    <w:rsid w:val="0075592B"/>
    <w:rsid w:val="00755D87"/>
    <w:rsid w:val="00756169"/>
    <w:rsid w:val="007564C0"/>
    <w:rsid w:val="00756ECF"/>
    <w:rsid w:val="00762AA3"/>
    <w:rsid w:val="007637E1"/>
    <w:rsid w:val="0076394E"/>
    <w:rsid w:val="00764C53"/>
    <w:rsid w:val="007667B6"/>
    <w:rsid w:val="00771FBC"/>
    <w:rsid w:val="007726BA"/>
    <w:rsid w:val="0077324F"/>
    <w:rsid w:val="007734E8"/>
    <w:rsid w:val="00776396"/>
    <w:rsid w:val="00780475"/>
    <w:rsid w:val="007807F4"/>
    <w:rsid w:val="007838BF"/>
    <w:rsid w:val="00785D18"/>
    <w:rsid w:val="007877E1"/>
    <w:rsid w:val="00791DA8"/>
    <w:rsid w:val="00793A5A"/>
    <w:rsid w:val="00794826"/>
    <w:rsid w:val="007A0121"/>
    <w:rsid w:val="007A0C6E"/>
    <w:rsid w:val="007C2630"/>
    <w:rsid w:val="007C3267"/>
    <w:rsid w:val="007C7E9C"/>
    <w:rsid w:val="007D5CAE"/>
    <w:rsid w:val="007D5F2C"/>
    <w:rsid w:val="007D63CE"/>
    <w:rsid w:val="007D6B68"/>
    <w:rsid w:val="007D7707"/>
    <w:rsid w:val="007E2239"/>
    <w:rsid w:val="007E2C4B"/>
    <w:rsid w:val="007E4FD9"/>
    <w:rsid w:val="007E5C2C"/>
    <w:rsid w:val="007F05C7"/>
    <w:rsid w:val="007F0D26"/>
    <w:rsid w:val="007F297E"/>
    <w:rsid w:val="007F5635"/>
    <w:rsid w:val="007F7553"/>
    <w:rsid w:val="008012B3"/>
    <w:rsid w:val="00803766"/>
    <w:rsid w:val="008054C1"/>
    <w:rsid w:val="00807B86"/>
    <w:rsid w:val="0081662B"/>
    <w:rsid w:val="00816A84"/>
    <w:rsid w:val="00820CB2"/>
    <w:rsid w:val="008222C9"/>
    <w:rsid w:val="0082723F"/>
    <w:rsid w:val="00830D3A"/>
    <w:rsid w:val="00831315"/>
    <w:rsid w:val="00831A6B"/>
    <w:rsid w:val="00833E60"/>
    <w:rsid w:val="00835602"/>
    <w:rsid w:val="00837036"/>
    <w:rsid w:val="00841003"/>
    <w:rsid w:val="00841D87"/>
    <w:rsid w:val="008430F2"/>
    <w:rsid w:val="00843C5D"/>
    <w:rsid w:val="008442F4"/>
    <w:rsid w:val="0085051F"/>
    <w:rsid w:val="00850E0F"/>
    <w:rsid w:val="00851D7C"/>
    <w:rsid w:val="00853128"/>
    <w:rsid w:val="00854AC9"/>
    <w:rsid w:val="00854F08"/>
    <w:rsid w:val="00857342"/>
    <w:rsid w:val="008574C4"/>
    <w:rsid w:val="0086045F"/>
    <w:rsid w:val="00863282"/>
    <w:rsid w:val="0086441D"/>
    <w:rsid w:val="00864857"/>
    <w:rsid w:val="0086498B"/>
    <w:rsid w:val="00865590"/>
    <w:rsid w:val="00865A66"/>
    <w:rsid w:val="008723E3"/>
    <w:rsid w:val="0087524C"/>
    <w:rsid w:val="00876C3A"/>
    <w:rsid w:val="0087723E"/>
    <w:rsid w:val="00877B84"/>
    <w:rsid w:val="00880035"/>
    <w:rsid w:val="008816A3"/>
    <w:rsid w:val="008838B6"/>
    <w:rsid w:val="0088473F"/>
    <w:rsid w:val="0088706D"/>
    <w:rsid w:val="008874C8"/>
    <w:rsid w:val="0088785A"/>
    <w:rsid w:val="00887C72"/>
    <w:rsid w:val="00890A17"/>
    <w:rsid w:val="00892122"/>
    <w:rsid w:val="00892C04"/>
    <w:rsid w:val="00893752"/>
    <w:rsid w:val="0089445F"/>
    <w:rsid w:val="00895D22"/>
    <w:rsid w:val="00895FFD"/>
    <w:rsid w:val="0089628A"/>
    <w:rsid w:val="00896DE6"/>
    <w:rsid w:val="00897540"/>
    <w:rsid w:val="008A629F"/>
    <w:rsid w:val="008A6FC6"/>
    <w:rsid w:val="008A71CC"/>
    <w:rsid w:val="008A765B"/>
    <w:rsid w:val="008A7763"/>
    <w:rsid w:val="008A7C1B"/>
    <w:rsid w:val="008B2B52"/>
    <w:rsid w:val="008B5A09"/>
    <w:rsid w:val="008B6617"/>
    <w:rsid w:val="008C3DB2"/>
    <w:rsid w:val="008C4224"/>
    <w:rsid w:val="008C435F"/>
    <w:rsid w:val="008C5D38"/>
    <w:rsid w:val="008C623D"/>
    <w:rsid w:val="008C7466"/>
    <w:rsid w:val="008C751D"/>
    <w:rsid w:val="008C7D28"/>
    <w:rsid w:val="008D2C2B"/>
    <w:rsid w:val="008D6017"/>
    <w:rsid w:val="008D616C"/>
    <w:rsid w:val="008E017E"/>
    <w:rsid w:val="008E0AAC"/>
    <w:rsid w:val="008E3C1B"/>
    <w:rsid w:val="008E429F"/>
    <w:rsid w:val="008E5BA4"/>
    <w:rsid w:val="008E766F"/>
    <w:rsid w:val="008E79A9"/>
    <w:rsid w:val="008F1605"/>
    <w:rsid w:val="008F1730"/>
    <w:rsid w:val="008F27CF"/>
    <w:rsid w:val="008F3AA9"/>
    <w:rsid w:val="008F419E"/>
    <w:rsid w:val="008F5778"/>
    <w:rsid w:val="009027C7"/>
    <w:rsid w:val="00903D0C"/>
    <w:rsid w:val="009040C5"/>
    <w:rsid w:val="009055BB"/>
    <w:rsid w:val="00905CB1"/>
    <w:rsid w:val="00906110"/>
    <w:rsid w:val="00906D6B"/>
    <w:rsid w:val="00907BEB"/>
    <w:rsid w:val="009104E2"/>
    <w:rsid w:val="0091158A"/>
    <w:rsid w:val="009148C5"/>
    <w:rsid w:val="00914A13"/>
    <w:rsid w:val="00914A17"/>
    <w:rsid w:val="00915D08"/>
    <w:rsid w:val="00916887"/>
    <w:rsid w:val="00920477"/>
    <w:rsid w:val="009208CA"/>
    <w:rsid w:val="00920E34"/>
    <w:rsid w:val="00923D9D"/>
    <w:rsid w:val="00930E02"/>
    <w:rsid w:val="00930F75"/>
    <w:rsid w:val="00931285"/>
    <w:rsid w:val="009317F4"/>
    <w:rsid w:val="00931C77"/>
    <w:rsid w:val="009320FF"/>
    <w:rsid w:val="0093225B"/>
    <w:rsid w:val="00933B95"/>
    <w:rsid w:val="0093439F"/>
    <w:rsid w:val="009343C6"/>
    <w:rsid w:val="009413EC"/>
    <w:rsid w:val="009420C1"/>
    <w:rsid w:val="00942138"/>
    <w:rsid w:val="00943F37"/>
    <w:rsid w:val="009455D9"/>
    <w:rsid w:val="00946257"/>
    <w:rsid w:val="00947FB6"/>
    <w:rsid w:val="009555AE"/>
    <w:rsid w:val="00955D4E"/>
    <w:rsid w:val="00955D92"/>
    <w:rsid w:val="00956905"/>
    <w:rsid w:val="00962E70"/>
    <w:rsid w:val="009638FC"/>
    <w:rsid w:val="00964498"/>
    <w:rsid w:val="00964E5E"/>
    <w:rsid w:val="00965010"/>
    <w:rsid w:val="00967B77"/>
    <w:rsid w:val="00970E58"/>
    <w:rsid w:val="009717FA"/>
    <w:rsid w:val="00972570"/>
    <w:rsid w:val="0097284F"/>
    <w:rsid w:val="00973A85"/>
    <w:rsid w:val="00974BFE"/>
    <w:rsid w:val="009752A9"/>
    <w:rsid w:val="00976787"/>
    <w:rsid w:val="00977A04"/>
    <w:rsid w:val="00981135"/>
    <w:rsid w:val="009821CC"/>
    <w:rsid w:val="00984603"/>
    <w:rsid w:val="00984D3A"/>
    <w:rsid w:val="00986671"/>
    <w:rsid w:val="00986F71"/>
    <w:rsid w:val="0099189C"/>
    <w:rsid w:val="009942DD"/>
    <w:rsid w:val="00996B24"/>
    <w:rsid w:val="009A105F"/>
    <w:rsid w:val="009A4FD7"/>
    <w:rsid w:val="009A5F1E"/>
    <w:rsid w:val="009B02EB"/>
    <w:rsid w:val="009B0A47"/>
    <w:rsid w:val="009B23B6"/>
    <w:rsid w:val="009B37B2"/>
    <w:rsid w:val="009B3A68"/>
    <w:rsid w:val="009B6271"/>
    <w:rsid w:val="009B68EE"/>
    <w:rsid w:val="009C095B"/>
    <w:rsid w:val="009C1BCF"/>
    <w:rsid w:val="009C2AD2"/>
    <w:rsid w:val="009C32EA"/>
    <w:rsid w:val="009C39ED"/>
    <w:rsid w:val="009C513D"/>
    <w:rsid w:val="009C5823"/>
    <w:rsid w:val="009C6E57"/>
    <w:rsid w:val="009C780F"/>
    <w:rsid w:val="009D0BF9"/>
    <w:rsid w:val="009D186E"/>
    <w:rsid w:val="009D31A9"/>
    <w:rsid w:val="009D738A"/>
    <w:rsid w:val="009E1511"/>
    <w:rsid w:val="009E1ABC"/>
    <w:rsid w:val="009E2FF7"/>
    <w:rsid w:val="009E71E9"/>
    <w:rsid w:val="009F029D"/>
    <w:rsid w:val="009F155D"/>
    <w:rsid w:val="009F16CA"/>
    <w:rsid w:val="009F31A7"/>
    <w:rsid w:val="009F76C5"/>
    <w:rsid w:val="00A016E8"/>
    <w:rsid w:val="00A03F45"/>
    <w:rsid w:val="00A05B3A"/>
    <w:rsid w:val="00A11D0F"/>
    <w:rsid w:val="00A11D6F"/>
    <w:rsid w:val="00A12558"/>
    <w:rsid w:val="00A12B14"/>
    <w:rsid w:val="00A221E8"/>
    <w:rsid w:val="00A24F1C"/>
    <w:rsid w:val="00A2587A"/>
    <w:rsid w:val="00A319B7"/>
    <w:rsid w:val="00A31BEC"/>
    <w:rsid w:val="00A36843"/>
    <w:rsid w:val="00A43581"/>
    <w:rsid w:val="00A437E9"/>
    <w:rsid w:val="00A43CC5"/>
    <w:rsid w:val="00A4409E"/>
    <w:rsid w:val="00A440B6"/>
    <w:rsid w:val="00A511E3"/>
    <w:rsid w:val="00A527FA"/>
    <w:rsid w:val="00A52842"/>
    <w:rsid w:val="00A53768"/>
    <w:rsid w:val="00A5513F"/>
    <w:rsid w:val="00A552F5"/>
    <w:rsid w:val="00A55B53"/>
    <w:rsid w:val="00A56260"/>
    <w:rsid w:val="00A56AEB"/>
    <w:rsid w:val="00A62FF1"/>
    <w:rsid w:val="00A63357"/>
    <w:rsid w:val="00A65ABD"/>
    <w:rsid w:val="00A667D8"/>
    <w:rsid w:val="00A73BD3"/>
    <w:rsid w:val="00A74221"/>
    <w:rsid w:val="00A743CD"/>
    <w:rsid w:val="00A7492D"/>
    <w:rsid w:val="00A77974"/>
    <w:rsid w:val="00A77FFD"/>
    <w:rsid w:val="00A80806"/>
    <w:rsid w:val="00A80AC4"/>
    <w:rsid w:val="00A81E61"/>
    <w:rsid w:val="00A8267C"/>
    <w:rsid w:val="00A82A38"/>
    <w:rsid w:val="00A84140"/>
    <w:rsid w:val="00A84616"/>
    <w:rsid w:val="00A848E1"/>
    <w:rsid w:val="00A85589"/>
    <w:rsid w:val="00A85BA0"/>
    <w:rsid w:val="00A85D6F"/>
    <w:rsid w:val="00A901DB"/>
    <w:rsid w:val="00A901DD"/>
    <w:rsid w:val="00A90A66"/>
    <w:rsid w:val="00A96035"/>
    <w:rsid w:val="00A9701E"/>
    <w:rsid w:val="00AA0BCB"/>
    <w:rsid w:val="00AA3142"/>
    <w:rsid w:val="00AA3406"/>
    <w:rsid w:val="00AA5114"/>
    <w:rsid w:val="00AA6D84"/>
    <w:rsid w:val="00AA6F0A"/>
    <w:rsid w:val="00AB2C92"/>
    <w:rsid w:val="00AB5D2A"/>
    <w:rsid w:val="00AB69C4"/>
    <w:rsid w:val="00AB7431"/>
    <w:rsid w:val="00AC281C"/>
    <w:rsid w:val="00AC72CD"/>
    <w:rsid w:val="00AD12AD"/>
    <w:rsid w:val="00AD1848"/>
    <w:rsid w:val="00AD2AD9"/>
    <w:rsid w:val="00AD2C1F"/>
    <w:rsid w:val="00AD3836"/>
    <w:rsid w:val="00AD3FE4"/>
    <w:rsid w:val="00AE0B79"/>
    <w:rsid w:val="00AE34F3"/>
    <w:rsid w:val="00AE66E2"/>
    <w:rsid w:val="00AF126D"/>
    <w:rsid w:val="00AF1701"/>
    <w:rsid w:val="00AF1C4A"/>
    <w:rsid w:val="00AF1E88"/>
    <w:rsid w:val="00AF287F"/>
    <w:rsid w:val="00AF2E44"/>
    <w:rsid w:val="00AF3764"/>
    <w:rsid w:val="00AF5333"/>
    <w:rsid w:val="00AF59BC"/>
    <w:rsid w:val="00AF6567"/>
    <w:rsid w:val="00AF76E4"/>
    <w:rsid w:val="00AF7861"/>
    <w:rsid w:val="00B01A2B"/>
    <w:rsid w:val="00B0247A"/>
    <w:rsid w:val="00B02570"/>
    <w:rsid w:val="00B026F6"/>
    <w:rsid w:val="00B06506"/>
    <w:rsid w:val="00B10CEB"/>
    <w:rsid w:val="00B20520"/>
    <w:rsid w:val="00B2394E"/>
    <w:rsid w:val="00B24A43"/>
    <w:rsid w:val="00B252B2"/>
    <w:rsid w:val="00B25ECF"/>
    <w:rsid w:val="00B26BBF"/>
    <w:rsid w:val="00B26EAC"/>
    <w:rsid w:val="00B305F1"/>
    <w:rsid w:val="00B325A9"/>
    <w:rsid w:val="00B32882"/>
    <w:rsid w:val="00B33F48"/>
    <w:rsid w:val="00B34F58"/>
    <w:rsid w:val="00B36EAF"/>
    <w:rsid w:val="00B373AA"/>
    <w:rsid w:val="00B37E8D"/>
    <w:rsid w:val="00B41E07"/>
    <w:rsid w:val="00B42EAD"/>
    <w:rsid w:val="00B44EB2"/>
    <w:rsid w:val="00B45592"/>
    <w:rsid w:val="00B50B22"/>
    <w:rsid w:val="00B54779"/>
    <w:rsid w:val="00B54E33"/>
    <w:rsid w:val="00B570BF"/>
    <w:rsid w:val="00B61B6E"/>
    <w:rsid w:val="00B61B99"/>
    <w:rsid w:val="00B65173"/>
    <w:rsid w:val="00B71838"/>
    <w:rsid w:val="00B71FDD"/>
    <w:rsid w:val="00B723BE"/>
    <w:rsid w:val="00B72931"/>
    <w:rsid w:val="00B72F13"/>
    <w:rsid w:val="00B7433E"/>
    <w:rsid w:val="00B74DBB"/>
    <w:rsid w:val="00B77963"/>
    <w:rsid w:val="00B77B98"/>
    <w:rsid w:val="00B80280"/>
    <w:rsid w:val="00B818C9"/>
    <w:rsid w:val="00B81BD9"/>
    <w:rsid w:val="00B81CFA"/>
    <w:rsid w:val="00B83732"/>
    <w:rsid w:val="00B90DB6"/>
    <w:rsid w:val="00B916FD"/>
    <w:rsid w:val="00B9272E"/>
    <w:rsid w:val="00B93119"/>
    <w:rsid w:val="00B936D3"/>
    <w:rsid w:val="00B95F72"/>
    <w:rsid w:val="00B96601"/>
    <w:rsid w:val="00B96D73"/>
    <w:rsid w:val="00BA1E13"/>
    <w:rsid w:val="00BA31DC"/>
    <w:rsid w:val="00BA567C"/>
    <w:rsid w:val="00BA5DFA"/>
    <w:rsid w:val="00BB0845"/>
    <w:rsid w:val="00BB1ED4"/>
    <w:rsid w:val="00BB37B5"/>
    <w:rsid w:val="00BB4D85"/>
    <w:rsid w:val="00BB533B"/>
    <w:rsid w:val="00BB668D"/>
    <w:rsid w:val="00BB7CCA"/>
    <w:rsid w:val="00BC031D"/>
    <w:rsid w:val="00BC0D2E"/>
    <w:rsid w:val="00BC1A11"/>
    <w:rsid w:val="00BC3D35"/>
    <w:rsid w:val="00BC3FEC"/>
    <w:rsid w:val="00BC4924"/>
    <w:rsid w:val="00BC4D2D"/>
    <w:rsid w:val="00BC5F77"/>
    <w:rsid w:val="00BC70E9"/>
    <w:rsid w:val="00BD0421"/>
    <w:rsid w:val="00BD4031"/>
    <w:rsid w:val="00BD43C9"/>
    <w:rsid w:val="00BD5CAF"/>
    <w:rsid w:val="00BE3734"/>
    <w:rsid w:val="00BE3DAF"/>
    <w:rsid w:val="00BE6C86"/>
    <w:rsid w:val="00BF08CE"/>
    <w:rsid w:val="00BF0F73"/>
    <w:rsid w:val="00BF572E"/>
    <w:rsid w:val="00BF5C90"/>
    <w:rsid w:val="00BF5C93"/>
    <w:rsid w:val="00BF7788"/>
    <w:rsid w:val="00C0021A"/>
    <w:rsid w:val="00C03A57"/>
    <w:rsid w:val="00C044EB"/>
    <w:rsid w:val="00C129E9"/>
    <w:rsid w:val="00C1440F"/>
    <w:rsid w:val="00C17A21"/>
    <w:rsid w:val="00C216F3"/>
    <w:rsid w:val="00C22242"/>
    <w:rsid w:val="00C22428"/>
    <w:rsid w:val="00C2408E"/>
    <w:rsid w:val="00C24CF8"/>
    <w:rsid w:val="00C32AE7"/>
    <w:rsid w:val="00C33005"/>
    <w:rsid w:val="00C3334F"/>
    <w:rsid w:val="00C354B7"/>
    <w:rsid w:val="00C363F7"/>
    <w:rsid w:val="00C37081"/>
    <w:rsid w:val="00C37324"/>
    <w:rsid w:val="00C4021C"/>
    <w:rsid w:val="00C412B0"/>
    <w:rsid w:val="00C46EA4"/>
    <w:rsid w:val="00C4707A"/>
    <w:rsid w:val="00C5235F"/>
    <w:rsid w:val="00C54C23"/>
    <w:rsid w:val="00C57B58"/>
    <w:rsid w:val="00C6014A"/>
    <w:rsid w:val="00C602AB"/>
    <w:rsid w:val="00C60526"/>
    <w:rsid w:val="00C6081F"/>
    <w:rsid w:val="00C60949"/>
    <w:rsid w:val="00C61F6D"/>
    <w:rsid w:val="00C6350A"/>
    <w:rsid w:val="00C65051"/>
    <w:rsid w:val="00C67370"/>
    <w:rsid w:val="00C70E2F"/>
    <w:rsid w:val="00C711AC"/>
    <w:rsid w:val="00C71EB3"/>
    <w:rsid w:val="00C730A7"/>
    <w:rsid w:val="00C73128"/>
    <w:rsid w:val="00C74065"/>
    <w:rsid w:val="00C74E27"/>
    <w:rsid w:val="00C756EE"/>
    <w:rsid w:val="00C75818"/>
    <w:rsid w:val="00C76110"/>
    <w:rsid w:val="00C77D8E"/>
    <w:rsid w:val="00C77E25"/>
    <w:rsid w:val="00C8046D"/>
    <w:rsid w:val="00C80E6C"/>
    <w:rsid w:val="00C81236"/>
    <w:rsid w:val="00C81A09"/>
    <w:rsid w:val="00C83D29"/>
    <w:rsid w:val="00C86267"/>
    <w:rsid w:val="00C86E1F"/>
    <w:rsid w:val="00C91B78"/>
    <w:rsid w:val="00C920A6"/>
    <w:rsid w:val="00C92990"/>
    <w:rsid w:val="00C93A2B"/>
    <w:rsid w:val="00C944EE"/>
    <w:rsid w:val="00C94E29"/>
    <w:rsid w:val="00C95624"/>
    <w:rsid w:val="00C97602"/>
    <w:rsid w:val="00CA08BE"/>
    <w:rsid w:val="00CA10F4"/>
    <w:rsid w:val="00CA21CD"/>
    <w:rsid w:val="00CA3BFA"/>
    <w:rsid w:val="00CA6919"/>
    <w:rsid w:val="00CA6F38"/>
    <w:rsid w:val="00CA7167"/>
    <w:rsid w:val="00CB0035"/>
    <w:rsid w:val="00CB0D6A"/>
    <w:rsid w:val="00CB1057"/>
    <w:rsid w:val="00CB2D08"/>
    <w:rsid w:val="00CB79B5"/>
    <w:rsid w:val="00CC263C"/>
    <w:rsid w:val="00CC4A55"/>
    <w:rsid w:val="00CC4D18"/>
    <w:rsid w:val="00CC6F39"/>
    <w:rsid w:val="00CD155E"/>
    <w:rsid w:val="00CD495A"/>
    <w:rsid w:val="00CD515B"/>
    <w:rsid w:val="00CD6140"/>
    <w:rsid w:val="00CE01B0"/>
    <w:rsid w:val="00CE159A"/>
    <w:rsid w:val="00CE18D6"/>
    <w:rsid w:val="00CE1C3F"/>
    <w:rsid w:val="00CE288A"/>
    <w:rsid w:val="00CE6A76"/>
    <w:rsid w:val="00CF199D"/>
    <w:rsid w:val="00CF20FB"/>
    <w:rsid w:val="00CF280A"/>
    <w:rsid w:val="00CF3019"/>
    <w:rsid w:val="00CF303D"/>
    <w:rsid w:val="00CF3619"/>
    <w:rsid w:val="00CF3728"/>
    <w:rsid w:val="00CF6A94"/>
    <w:rsid w:val="00D00B55"/>
    <w:rsid w:val="00D00E86"/>
    <w:rsid w:val="00D0401A"/>
    <w:rsid w:val="00D0744B"/>
    <w:rsid w:val="00D1087F"/>
    <w:rsid w:val="00D13A7A"/>
    <w:rsid w:val="00D15290"/>
    <w:rsid w:val="00D17A0F"/>
    <w:rsid w:val="00D21E54"/>
    <w:rsid w:val="00D21F2C"/>
    <w:rsid w:val="00D2263F"/>
    <w:rsid w:val="00D277A7"/>
    <w:rsid w:val="00D3243C"/>
    <w:rsid w:val="00D32FE4"/>
    <w:rsid w:val="00D335F4"/>
    <w:rsid w:val="00D34C43"/>
    <w:rsid w:val="00D3543C"/>
    <w:rsid w:val="00D354E4"/>
    <w:rsid w:val="00D42E0B"/>
    <w:rsid w:val="00D44AE3"/>
    <w:rsid w:val="00D46FB8"/>
    <w:rsid w:val="00D5088C"/>
    <w:rsid w:val="00D52BF2"/>
    <w:rsid w:val="00D5548D"/>
    <w:rsid w:val="00D57164"/>
    <w:rsid w:val="00D71A7D"/>
    <w:rsid w:val="00D74900"/>
    <w:rsid w:val="00D813EC"/>
    <w:rsid w:val="00D83AF9"/>
    <w:rsid w:val="00D861B1"/>
    <w:rsid w:val="00D87353"/>
    <w:rsid w:val="00D90C1D"/>
    <w:rsid w:val="00D91916"/>
    <w:rsid w:val="00D92066"/>
    <w:rsid w:val="00D95440"/>
    <w:rsid w:val="00D96A46"/>
    <w:rsid w:val="00D9751D"/>
    <w:rsid w:val="00DA0713"/>
    <w:rsid w:val="00DA0D86"/>
    <w:rsid w:val="00DA24D3"/>
    <w:rsid w:val="00DA2D09"/>
    <w:rsid w:val="00DA46BB"/>
    <w:rsid w:val="00DA4B9B"/>
    <w:rsid w:val="00DB3823"/>
    <w:rsid w:val="00DB39A3"/>
    <w:rsid w:val="00DB65C6"/>
    <w:rsid w:val="00DB78EE"/>
    <w:rsid w:val="00DC064D"/>
    <w:rsid w:val="00DC09CD"/>
    <w:rsid w:val="00DC0FC6"/>
    <w:rsid w:val="00DC1A63"/>
    <w:rsid w:val="00DC27E1"/>
    <w:rsid w:val="00DC2C36"/>
    <w:rsid w:val="00DC2C5E"/>
    <w:rsid w:val="00DC2F11"/>
    <w:rsid w:val="00DC4B7D"/>
    <w:rsid w:val="00DC6E5C"/>
    <w:rsid w:val="00DC7A0E"/>
    <w:rsid w:val="00DD3472"/>
    <w:rsid w:val="00DD389C"/>
    <w:rsid w:val="00DD6473"/>
    <w:rsid w:val="00DD70EA"/>
    <w:rsid w:val="00DE0968"/>
    <w:rsid w:val="00DE2530"/>
    <w:rsid w:val="00DE26E5"/>
    <w:rsid w:val="00DE2FC7"/>
    <w:rsid w:val="00DE3D24"/>
    <w:rsid w:val="00DE42C2"/>
    <w:rsid w:val="00DE4BE3"/>
    <w:rsid w:val="00DF0917"/>
    <w:rsid w:val="00DF3501"/>
    <w:rsid w:val="00DF433C"/>
    <w:rsid w:val="00DF4BA7"/>
    <w:rsid w:val="00DF568C"/>
    <w:rsid w:val="00DF6288"/>
    <w:rsid w:val="00E0044A"/>
    <w:rsid w:val="00E01AC2"/>
    <w:rsid w:val="00E036B6"/>
    <w:rsid w:val="00E075D0"/>
    <w:rsid w:val="00E1486B"/>
    <w:rsid w:val="00E15D25"/>
    <w:rsid w:val="00E24F04"/>
    <w:rsid w:val="00E24F51"/>
    <w:rsid w:val="00E2516C"/>
    <w:rsid w:val="00E2571B"/>
    <w:rsid w:val="00E265A4"/>
    <w:rsid w:val="00E31AC7"/>
    <w:rsid w:val="00E32C3F"/>
    <w:rsid w:val="00E3734E"/>
    <w:rsid w:val="00E375C9"/>
    <w:rsid w:val="00E41AC4"/>
    <w:rsid w:val="00E41AED"/>
    <w:rsid w:val="00E41F15"/>
    <w:rsid w:val="00E425A0"/>
    <w:rsid w:val="00E44995"/>
    <w:rsid w:val="00E4721F"/>
    <w:rsid w:val="00E50385"/>
    <w:rsid w:val="00E50466"/>
    <w:rsid w:val="00E51D60"/>
    <w:rsid w:val="00E5479E"/>
    <w:rsid w:val="00E55836"/>
    <w:rsid w:val="00E6077A"/>
    <w:rsid w:val="00E6255E"/>
    <w:rsid w:val="00E6455A"/>
    <w:rsid w:val="00E64A3E"/>
    <w:rsid w:val="00E65A0C"/>
    <w:rsid w:val="00E71DB6"/>
    <w:rsid w:val="00E71F9A"/>
    <w:rsid w:val="00E72C3E"/>
    <w:rsid w:val="00E84C5D"/>
    <w:rsid w:val="00E858A1"/>
    <w:rsid w:val="00E85E9E"/>
    <w:rsid w:val="00E8672D"/>
    <w:rsid w:val="00E86B4E"/>
    <w:rsid w:val="00E90ECB"/>
    <w:rsid w:val="00E92963"/>
    <w:rsid w:val="00E94686"/>
    <w:rsid w:val="00E9468A"/>
    <w:rsid w:val="00E946E2"/>
    <w:rsid w:val="00E947F5"/>
    <w:rsid w:val="00E948C0"/>
    <w:rsid w:val="00E97A29"/>
    <w:rsid w:val="00E97CD9"/>
    <w:rsid w:val="00E97F47"/>
    <w:rsid w:val="00EA124A"/>
    <w:rsid w:val="00EA1466"/>
    <w:rsid w:val="00EA2D85"/>
    <w:rsid w:val="00EA35CC"/>
    <w:rsid w:val="00EA3ED4"/>
    <w:rsid w:val="00EA522A"/>
    <w:rsid w:val="00EA693C"/>
    <w:rsid w:val="00EA6C9D"/>
    <w:rsid w:val="00EA6F9D"/>
    <w:rsid w:val="00EB0890"/>
    <w:rsid w:val="00EB1702"/>
    <w:rsid w:val="00EB1CD7"/>
    <w:rsid w:val="00EB28B0"/>
    <w:rsid w:val="00EB3295"/>
    <w:rsid w:val="00EB5CB1"/>
    <w:rsid w:val="00EB6124"/>
    <w:rsid w:val="00EC068E"/>
    <w:rsid w:val="00EC3597"/>
    <w:rsid w:val="00EC4320"/>
    <w:rsid w:val="00EC4F49"/>
    <w:rsid w:val="00EC5421"/>
    <w:rsid w:val="00EC575B"/>
    <w:rsid w:val="00EC69CF"/>
    <w:rsid w:val="00ED1A97"/>
    <w:rsid w:val="00ED3303"/>
    <w:rsid w:val="00ED3F42"/>
    <w:rsid w:val="00ED5E16"/>
    <w:rsid w:val="00EE0D3A"/>
    <w:rsid w:val="00EE5483"/>
    <w:rsid w:val="00EE6190"/>
    <w:rsid w:val="00EE62D8"/>
    <w:rsid w:val="00EF0EF9"/>
    <w:rsid w:val="00EF2166"/>
    <w:rsid w:val="00EF2361"/>
    <w:rsid w:val="00EF3B95"/>
    <w:rsid w:val="00EF534F"/>
    <w:rsid w:val="00F00195"/>
    <w:rsid w:val="00F01F48"/>
    <w:rsid w:val="00F02955"/>
    <w:rsid w:val="00F069D2"/>
    <w:rsid w:val="00F072E0"/>
    <w:rsid w:val="00F104F1"/>
    <w:rsid w:val="00F1069E"/>
    <w:rsid w:val="00F11342"/>
    <w:rsid w:val="00F12310"/>
    <w:rsid w:val="00F12A48"/>
    <w:rsid w:val="00F13246"/>
    <w:rsid w:val="00F138FC"/>
    <w:rsid w:val="00F22B3B"/>
    <w:rsid w:val="00F25311"/>
    <w:rsid w:val="00F25B59"/>
    <w:rsid w:val="00F2670D"/>
    <w:rsid w:val="00F26DF5"/>
    <w:rsid w:val="00F271A5"/>
    <w:rsid w:val="00F272FF"/>
    <w:rsid w:val="00F2772C"/>
    <w:rsid w:val="00F32A23"/>
    <w:rsid w:val="00F36BCF"/>
    <w:rsid w:val="00F36EC5"/>
    <w:rsid w:val="00F37E1C"/>
    <w:rsid w:val="00F400DD"/>
    <w:rsid w:val="00F4031B"/>
    <w:rsid w:val="00F46694"/>
    <w:rsid w:val="00F47792"/>
    <w:rsid w:val="00F500F6"/>
    <w:rsid w:val="00F51314"/>
    <w:rsid w:val="00F52993"/>
    <w:rsid w:val="00F53BFA"/>
    <w:rsid w:val="00F53F4D"/>
    <w:rsid w:val="00F540BC"/>
    <w:rsid w:val="00F54CD8"/>
    <w:rsid w:val="00F55FDB"/>
    <w:rsid w:val="00F56F8E"/>
    <w:rsid w:val="00F57C51"/>
    <w:rsid w:val="00F62333"/>
    <w:rsid w:val="00F712CC"/>
    <w:rsid w:val="00F73B4F"/>
    <w:rsid w:val="00F74330"/>
    <w:rsid w:val="00F77DE5"/>
    <w:rsid w:val="00F819AE"/>
    <w:rsid w:val="00F8393E"/>
    <w:rsid w:val="00F83D52"/>
    <w:rsid w:val="00F841C4"/>
    <w:rsid w:val="00F84D52"/>
    <w:rsid w:val="00F858EA"/>
    <w:rsid w:val="00F860EB"/>
    <w:rsid w:val="00F87F16"/>
    <w:rsid w:val="00F91B06"/>
    <w:rsid w:val="00F96D1B"/>
    <w:rsid w:val="00F97E3C"/>
    <w:rsid w:val="00FA07F3"/>
    <w:rsid w:val="00FA284E"/>
    <w:rsid w:val="00FA2DB7"/>
    <w:rsid w:val="00FA41FF"/>
    <w:rsid w:val="00FA466D"/>
    <w:rsid w:val="00FA4D6C"/>
    <w:rsid w:val="00FA6380"/>
    <w:rsid w:val="00FB09CA"/>
    <w:rsid w:val="00FB128E"/>
    <w:rsid w:val="00FB6BC8"/>
    <w:rsid w:val="00FB7EFA"/>
    <w:rsid w:val="00FC209B"/>
    <w:rsid w:val="00FC2BEB"/>
    <w:rsid w:val="00FC3A4A"/>
    <w:rsid w:val="00FC3FCE"/>
    <w:rsid w:val="00FC630A"/>
    <w:rsid w:val="00FD0AD7"/>
    <w:rsid w:val="00FD3A0B"/>
    <w:rsid w:val="00FD4A04"/>
    <w:rsid w:val="00FD4BF1"/>
    <w:rsid w:val="00FE2C7C"/>
    <w:rsid w:val="00FE3C39"/>
    <w:rsid w:val="00FE6E50"/>
    <w:rsid w:val="00FE7D51"/>
    <w:rsid w:val="00FE7EFD"/>
    <w:rsid w:val="00FF0A04"/>
    <w:rsid w:val="00FF0E92"/>
    <w:rsid w:val="00FF418A"/>
    <w:rsid w:val="00FF4F48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paragraph" w:styleId="1">
    <w:name w:val="heading 1"/>
    <w:basedOn w:val="a"/>
    <w:next w:val="a"/>
    <w:qFormat/>
    <w:rsid w:val="00A808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Cs w:val="21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sid w:val="005133AF"/>
    <w:pPr>
      <w:spacing w:line="600" w:lineRule="exact"/>
      <w:jc w:val="center"/>
    </w:pPr>
    <w:rPr>
      <w:rFonts w:ascii="Times New Roman" w:eastAsia="方正大标宋简体" w:hAnsi="Times New Roman"/>
      <w:sz w:val="40"/>
      <w:szCs w:val="24"/>
    </w:rPr>
  </w:style>
  <w:style w:type="paragraph" w:styleId="a8">
    <w:name w:val="Balloon Text"/>
    <w:basedOn w:val="a"/>
    <w:semiHidden/>
    <w:rsid w:val="00931285"/>
    <w:rPr>
      <w:sz w:val="18"/>
      <w:szCs w:val="18"/>
    </w:rPr>
  </w:style>
  <w:style w:type="paragraph" w:styleId="a9">
    <w:name w:val="Date"/>
    <w:basedOn w:val="a"/>
    <w:next w:val="a"/>
    <w:rsid w:val="00410217"/>
    <w:pPr>
      <w:ind w:leftChars="2500" w:left="100"/>
    </w:pPr>
  </w:style>
  <w:style w:type="paragraph" w:styleId="aa">
    <w:name w:val="Normal (Web)"/>
    <w:basedOn w:val="a"/>
    <w:rsid w:val="00410217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b">
    <w:name w:val="Body Text Indent"/>
    <w:basedOn w:val="a"/>
    <w:rsid w:val="00D813EC"/>
    <w:pPr>
      <w:spacing w:after="120"/>
      <w:ind w:leftChars="200" w:left="420"/>
    </w:pPr>
  </w:style>
  <w:style w:type="paragraph" w:styleId="2">
    <w:name w:val="Body Text Indent 2"/>
    <w:basedOn w:val="a"/>
    <w:rsid w:val="00D813EC"/>
    <w:pPr>
      <w:spacing w:after="120" w:line="480" w:lineRule="auto"/>
      <w:ind w:leftChars="200" w:left="420"/>
    </w:pPr>
  </w:style>
  <w:style w:type="paragraph" w:styleId="3">
    <w:name w:val="Body Text Indent 3"/>
    <w:basedOn w:val="a"/>
    <w:rsid w:val="00D813EC"/>
    <w:pPr>
      <w:spacing w:after="120"/>
      <w:ind w:leftChars="200" w:left="420"/>
    </w:pPr>
    <w:rPr>
      <w:sz w:val="16"/>
      <w:szCs w:val="16"/>
    </w:rPr>
  </w:style>
  <w:style w:type="character" w:styleId="ac">
    <w:name w:val="Hyperlink"/>
    <w:rsid w:val="00D813EC"/>
    <w:rPr>
      <w:color w:val="0000FF"/>
      <w:u w:val="single"/>
    </w:rPr>
  </w:style>
  <w:style w:type="character" w:styleId="ad">
    <w:name w:val="annotation reference"/>
    <w:semiHidden/>
    <w:rsid w:val="003C5BF9"/>
    <w:rPr>
      <w:sz w:val="21"/>
      <w:szCs w:val="21"/>
    </w:rPr>
  </w:style>
  <w:style w:type="paragraph" w:styleId="ae">
    <w:name w:val="annotation text"/>
    <w:basedOn w:val="a"/>
    <w:semiHidden/>
    <w:rsid w:val="003C5BF9"/>
    <w:pPr>
      <w:jc w:val="left"/>
    </w:pPr>
  </w:style>
  <w:style w:type="paragraph" w:styleId="af">
    <w:name w:val="annotation subject"/>
    <w:basedOn w:val="ae"/>
    <w:next w:val="ae"/>
    <w:semiHidden/>
    <w:rsid w:val="003C5BF9"/>
    <w:rPr>
      <w:b/>
      <w:bCs/>
    </w:rPr>
  </w:style>
  <w:style w:type="table" w:styleId="af0">
    <w:name w:val="Table Grid"/>
    <w:basedOn w:val="a1"/>
    <w:rsid w:val="005D1D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A80806"/>
    <w:pPr>
      <w:ind w:leftChars="85" w:left="178" w:rightChars="-241" w:right="-506" w:firstLineChars="200" w:firstLine="560"/>
    </w:pPr>
    <w:rPr>
      <w:rFonts w:ascii="Times New Roman" w:eastAsia="仿宋_GB2312" w:hAnsi="Times New Roman"/>
      <w:sz w:val="28"/>
      <w:szCs w:val="24"/>
    </w:rPr>
  </w:style>
  <w:style w:type="character" w:styleId="af2">
    <w:name w:val="FollowedHyperlink"/>
    <w:rsid w:val="00A80806"/>
    <w:rPr>
      <w:color w:val="800080"/>
      <w:u w:val="single"/>
    </w:rPr>
  </w:style>
  <w:style w:type="paragraph" w:customStyle="1" w:styleId="Char1">
    <w:name w:val="Char1"/>
    <w:basedOn w:val="1"/>
    <w:rsid w:val="00A80806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1CharCharCharChar">
    <w:name w:val="Char Char1 Char Char Char Char"/>
    <w:basedOn w:val="af3"/>
    <w:autoRedefine/>
    <w:semiHidden/>
    <w:rsid w:val="000927B0"/>
    <w:rPr>
      <w:rFonts w:ascii="Tahoma" w:eastAsia="宋体" w:hAnsi="Tahoma"/>
      <w:sz w:val="24"/>
      <w:szCs w:val="24"/>
    </w:rPr>
  </w:style>
  <w:style w:type="paragraph" w:styleId="af3">
    <w:name w:val="Document Map"/>
    <w:basedOn w:val="a"/>
    <w:semiHidden/>
    <w:rsid w:val="000927B0"/>
    <w:pPr>
      <w:shd w:val="clear" w:color="auto" w:fill="00008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46568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f4">
    <w:name w:val="Revision"/>
    <w:hidden/>
    <w:uiPriority w:val="99"/>
    <w:semiHidden/>
    <w:rsid w:val="003E7F7C"/>
    <w:rPr>
      <w:rFonts w:ascii="宋体" w:eastAsia="方正仿宋_GBK" w:hAnsi="宋体"/>
      <w:kern w:val="2"/>
      <w:sz w:val="32"/>
      <w:szCs w:val="32"/>
    </w:rPr>
  </w:style>
  <w:style w:type="character" w:customStyle="1" w:styleId="Char">
    <w:name w:val="页脚 Char"/>
    <w:link w:val="a4"/>
    <w:uiPriority w:val="99"/>
    <w:rsid w:val="00837036"/>
    <w:rPr>
      <w:rFonts w:ascii="宋体" w:eastAsia="方正仿宋_GBK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paragraph" w:styleId="1">
    <w:name w:val="heading 1"/>
    <w:basedOn w:val="a"/>
    <w:next w:val="a"/>
    <w:qFormat/>
    <w:rsid w:val="00A808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Cs w:val="21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sid w:val="005133AF"/>
    <w:pPr>
      <w:spacing w:line="600" w:lineRule="exact"/>
      <w:jc w:val="center"/>
    </w:pPr>
    <w:rPr>
      <w:rFonts w:ascii="Times New Roman" w:eastAsia="方正大标宋简体" w:hAnsi="Times New Roman"/>
      <w:sz w:val="40"/>
      <w:szCs w:val="24"/>
    </w:rPr>
  </w:style>
  <w:style w:type="paragraph" w:styleId="a8">
    <w:name w:val="Balloon Text"/>
    <w:basedOn w:val="a"/>
    <w:semiHidden/>
    <w:rsid w:val="00931285"/>
    <w:rPr>
      <w:sz w:val="18"/>
      <w:szCs w:val="18"/>
    </w:rPr>
  </w:style>
  <w:style w:type="paragraph" w:styleId="a9">
    <w:name w:val="Date"/>
    <w:basedOn w:val="a"/>
    <w:next w:val="a"/>
    <w:rsid w:val="00410217"/>
    <w:pPr>
      <w:ind w:leftChars="2500" w:left="100"/>
    </w:pPr>
  </w:style>
  <w:style w:type="paragraph" w:styleId="aa">
    <w:name w:val="Normal (Web)"/>
    <w:basedOn w:val="a"/>
    <w:rsid w:val="00410217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b">
    <w:name w:val="Body Text Indent"/>
    <w:basedOn w:val="a"/>
    <w:rsid w:val="00D813EC"/>
    <w:pPr>
      <w:spacing w:after="120"/>
      <w:ind w:leftChars="200" w:left="420"/>
    </w:pPr>
  </w:style>
  <w:style w:type="paragraph" w:styleId="2">
    <w:name w:val="Body Text Indent 2"/>
    <w:basedOn w:val="a"/>
    <w:rsid w:val="00D813EC"/>
    <w:pPr>
      <w:spacing w:after="120" w:line="480" w:lineRule="auto"/>
      <w:ind w:leftChars="200" w:left="420"/>
    </w:pPr>
  </w:style>
  <w:style w:type="paragraph" w:styleId="3">
    <w:name w:val="Body Text Indent 3"/>
    <w:basedOn w:val="a"/>
    <w:rsid w:val="00D813EC"/>
    <w:pPr>
      <w:spacing w:after="120"/>
      <w:ind w:leftChars="200" w:left="420"/>
    </w:pPr>
    <w:rPr>
      <w:sz w:val="16"/>
      <w:szCs w:val="16"/>
    </w:rPr>
  </w:style>
  <w:style w:type="character" w:styleId="ac">
    <w:name w:val="Hyperlink"/>
    <w:rsid w:val="00D813EC"/>
    <w:rPr>
      <w:color w:val="0000FF"/>
      <w:u w:val="single"/>
    </w:rPr>
  </w:style>
  <w:style w:type="character" w:styleId="ad">
    <w:name w:val="annotation reference"/>
    <w:semiHidden/>
    <w:rsid w:val="003C5BF9"/>
    <w:rPr>
      <w:sz w:val="21"/>
      <w:szCs w:val="21"/>
    </w:rPr>
  </w:style>
  <w:style w:type="paragraph" w:styleId="ae">
    <w:name w:val="annotation text"/>
    <w:basedOn w:val="a"/>
    <w:semiHidden/>
    <w:rsid w:val="003C5BF9"/>
    <w:pPr>
      <w:jc w:val="left"/>
    </w:pPr>
  </w:style>
  <w:style w:type="paragraph" w:styleId="af">
    <w:name w:val="annotation subject"/>
    <w:basedOn w:val="ae"/>
    <w:next w:val="ae"/>
    <w:semiHidden/>
    <w:rsid w:val="003C5BF9"/>
    <w:rPr>
      <w:b/>
      <w:bCs/>
    </w:rPr>
  </w:style>
  <w:style w:type="table" w:styleId="af0">
    <w:name w:val="Table Grid"/>
    <w:basedOn w:val="a1"/>
    <w:rsid w:val="005D1D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A80806"/>
    <w:pPr>
      <w:ind w:leftChars="85" w:left="178" w:rightChars="-241" w:right="-506" w:firstLineChars="200" w:firstLine="560"/>
    </w:pPr>
    <w:rPr>
      <w:rFonts w:ascii="Times New Roman" w:eastAsia="仿宋_GB2312" w:hAnsi="Times New Roman"/>
      <w:sz w:val="28"/>
      <w:szCs w:val="24"/>
    </w:rPr>
  </w:style>
  <w:style w:type="character" w:styleId="af2">
    <w:name w:val="FollowedHyperlink"/>
    <w:rsid w:val="00A80806"/>
    <w:rPr>
      <w:color w:val="800080"/>
      <w:u w:val="single"/>
    </w:rPr>
  </w:style>
  <w:style w:type="paragraph" w:customStyle="1" w:styleId="Char1">
    <w:name w:val="Char1"/>
    <w:basedOn w:val="1"/>
    <w:rsid w:val="00A80806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1CharCharCharChar">
    <w:name w:val="Char Char1 Char Char Char Char"/>
    <w:basedOn w:val="af3"/>
    <w:autoRedefine/>
    <w:semiHidden/>
    <w:rsid w:val="000927B0"/>
    <w:rPr>
      <w:rFonts w:ascii="Tahoma" w:eastAsia="宋体" w:hAnsi="Tahoma"/>
      <w:sz w:val="24"/>
      <w:szCs w:val="24"/>
    </w:rPr>
  </w:style>
  <w:style w:type="paragraph" w:styleId="af3">
    <w:name w:val="Document Map"/>
    <w:basedOn w:val="a"/>
    <w:semiHidden/>
    <w:rsid w:val="000927B0"/>
    <w:pPr>
      <w:shd w:val="clear" w:color="auto" w:fill="00008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46568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f4">
    <w:name w:val="Revision"/>
    <w:hidden/>
    <w:uiPriority w:val="99"/>
    <w:semiHidden/>
    <w:rsid w:val="003E7F7C"/>
    <w:rPr>
      <w:rFonts w:ascii="宋体" w:eastAsia="方正仿宋_GBK" w:hAnsi="宋体"/>
      <w:kern w:val="2"/>
      <w:sz w:val="32"/>
      <w:szCs w:val="32"/>
    </w:rPr>
  </w:style>
  <w:style w:type="character" w:customStyle="1" w:styleId="Char">
    <w:name w:val="页脚 Char"/>
    <w:link w:val="a4"/>
    <w:uiPriority w:val="99"/>
    <w:rsid w:val="00837036"/>
    <w:rPr>
      <w:rFonts w:ascii="宋体" w:eastAsia="方正仿宋_GBK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45C6-0005-463B-AD5C-0F18F92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苏人  ﹝2006﹞   号</dc:title>
  <dc:subject/>
  <dc:creator>c</dc:creator>
  <cp:keywords/>
  <dc:description/>
  <cp:lastModifiedBy>c</cp:lastModifiedBy>
  <cp:revision>6</cp:revision>
  <cp:lastPrinted>2018-01-15T01:48:00Z</cp:lastPrinted>
  <dcterms:created xsi:type="dcterms:W3CDTF">2019-10-23T08:24:00Z</dcterms:created>
  <dcterms:modified xsi:type="dcterms:W3CDTF">2019-10-23T08:28:00Z</dcterms:modified>
</cp:coreProperties>
</file>